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4E" w:rsidRDefault="003D0A4E" w:rsidP="00C02056">
      <w:pPr>
        <w:pStyle w:val="Ttulo1"/>
      </w:pPr>
    </w:p>
    <w:p w:rsidR="003D0A4E" w:rsidRPr="001D1B17" w:rsidRDefault="003D0A4E" w:rsidP="003D0A4E">
      <w:pPr>
        <w:pStyle w:val="Ttulo"/>
        <w:rPr>
          <w:color w:val="auto"/>
        </w:rPr>
      </w:pPr>
      <w:r w:rsidRPr="001D1B17">
        <w:rPr>
          <w:color w:val="auto"/>
        </w:rPr>
        <w:t>PROYECTO PALIAR</w:t>
      </w:r>
    </w:p>
    <w:p w:rsidR="003D0A4E" w:rsidRPr="001D1B17" w:rsidRDefault="003D0A4E" w:rsidP="00C02056">
      <w:pPr>
        <w:pStyle w:val="Ttulo1"/>
        <w:rPr>
          <w:color w:val="auto"/>
        </w:rPr>
      </w:pPr>
    </w:p>
    <w:p w:rsidR="003D0A4E" w:rsidRDefault="003D0A4E" w:rsidP="00C02056">
      <w:pPr>
        <w:pStyle w:val="Ttulo1"/>
      </w:pPr>
    </w:p>
    <w:p w:rsidR="003D0A4E" w:rsidRDefault="003D0A4E" w:rsidP="00C02056">
      <w:pPr>
        <w:pStyle w:val="Ttulo1"/>
      </w:pPr>
    </w:p>
    <w:p w:rsidR="003D0A4E" w:rsidRPr="001D1B17" w:rsidRDefault="003D0A4E" w:rsidP="003D0A4E">
      <w:pPr>
        <w:pStyle w:val="Ttulo1"/>
        <w:rPr>
          <w:color w:val="auto"/>
        </w:rPr>
      </w:pPr>
      <w:r w:rsidRPr="001D1B17">
        <w:rPr>
          <w:color w:val="auto"/>
        </w:rPr>
        <w:t>VALIDEZ DE LOS CRITERIOS DEFINITORIOS DE PACIENTES CON ENFERMEDADES MÉDICAS NO NEOPLÁSICAS EN FASE TERMINAL</w:t>
      </w:r>
    </w:p>
    <w:p w:rsidR="00B97DA1" w:rsidRPr="001D1B17" w:rsidRDefault="00B97DA1" w:rsidP="00B97DA1"/>
    <w:p w:rsidR="00B97DA1" w:rsidRPr="00B97DA1" w:rsidRDefault="00B97DA1" w:rsidP="00E51472">
      <w:pPr>
        <w:jc w:val="center"/>
        <w:rPr>
          <w:rStyle w:val="Textoennegrita"/>
        </w:rPr>
      </w:pPr>
      <w:r>
        <w:rPr>
          <w:rStyle w:val="Textoennegrita"/>
        </w:rPr>
        <w:t>“Estudio prospectivo multicéntrico  de cohortes de ámbito nacional, en el marco de trabajo del Grupo de Estudio de Pacientes Pluripatológios y Edad Avanzada de la sociedad española de Medicina Interna con el objetivo general de evaluar la idoneidad de los criterios definitorios de enfermedad médica no oncológica en fase terminal del NHO, así como de la escala PPI y la ECOG en pacientes afectos de enfermedades médicas cardíacas, neumológicas, hepáticas, renales y/o neurológicas en estadio avanzado”</w:t>
      </w:r>
    </w:p>
    <w:p w:rsidR="003D0A4E" w:rsidRDefault="003D0A4E" w:rsidP="00C02056">
      <w:pPr>
        <w:pStyle w:val="Ttulo1"/>
      </w:pPr>
    </w:p>
    <w:p w:rsidR="003D0A4E" w:rsidRDefault="003D0A4E" w:rsidP="00C02056">
      <w:pPr>
        <w:pStyle w:val="Ttulo1"/>
      </w:pPr>
    </w:p>
    <w:p w:rsidR="00B97DA1" w:rsidRDefault="00B97DA1" w:rsidP="00B97DA1"/>
    <w:p w:rsidR="00B97DA1" w:rsidRPr="00B97DA1" w:rsidRDefault="00B97DA1" w:rsidP="00B97DA1"/>
    <w:p w:rsidR="003D0A4E" w:rsidRDefault="003D0A4E" w:rsidP="00C02056">
      <w:pPr>
        <w:pStyle w:val="Ttulo1"/>
      </w:pPr>
    </w:p>
    <w:p w:rsidR="003D0A4E" w:rsidRDefault="003D0A4E" w:rsidP="00C02056">
      <w:pPr>
        <w:pStyle w:val="Ttulo1"/>
      </w:pPr>
    </w:p>
    <w:p w:rsidR="00B97DA1" w:rsidRPr="00B97DA1" w:rsidRDefault="00B97DA1" w:rsidP="00B97DA1"/>
    <w:p w:rsidR="00B97DA1" w:rsidRDefault="00B97DA1" w:rsidP="00C02056">
      <w:pPr>
        <w:pStyle w:val="Ttulo1"/>
      </w:pPr>
    </w:p>
    <w:p w:rsidR="00965CCC" w:rsidRPr="001D1B17" w:rsidRDefault="00C02056" w:rsidP="00C02056">
      <w:pPr>
        <w:pStyle w:val="Ttulo1"/>
        <w:rPr>
          <w:color w:val="auto"/>
        </w:rPr>
      </w:pPr>
      <w:r w:rsidRPr="001D1B17">
        <w:rPr>
          <w:color w:val="auto"/>
        </w:rPr>
        <w:t>CONSENTIMIENTO INFORMADO:</w:t>
      </w:r>
    </w:p>
    <w:p w:rsidR="0096582E" w:rsidRPr="00803215" w:rsidRDefault="0096582E" w:rsidP="0096582E">
      <w:pPr>
        <w:pStyle w:val="Textoindependiente3"/>
        <w:spacing w:line="360" w:lineRule="auto"/>
        <w:ind w:firstLine="708"/>
        <w:jc w:val="both"/>
        <w:rPr>
          <w:rFonts w:asciiTheme="minorHAnsi" w:hAnsiTheme="minorHAnsi"/>
          <w:sz w:val="22"/>
          <w:szCs w:val="22"/>
        </w:rPr>
      </w:pPr>
      <w:r w:rsidRPr="00803215">
        <w:rPr>
          <w:rFonts w:asciiTheme="minorHAnsi" w:hAnsiTheme="minorHAnsi"/>
          <w:sz w:val="22"/>
          <w:szCs w:val="22"/>
        </w:rPr>
        <w:t xml:space="preserve">Vd. está siendo atendido actualmente por una ó más enfermedades médicas crónicas. Estos procesos se atienden de manera homogénea en el conjunto de los centros del Sistema Sanitario Público Nacional. </w:t>
      </w:r>
    </w:p>
    <w:p w:rsidR="0096582E" w:rsidRPr="00803215" w:rsidRDefault="0096582E" w:rsidP="0096582E">
      <w:pPr>
        <w:pStyle w:val="Textoindependiente3"/>
        <w:spacing w:line="360" w:lineRule="auto"/>
        <w:ind w:firstLine="708"/>
        <w:jc w:val="both"/>
        <w:rPr>
          <w:rFonts w:asciiTheme="minorHAnsi" w:hAnsiTheme="minorHAnsi"/>
          <w:sz w:val="22"/>
          <w:szCs w:val="22"/>
        </w:rPr>
      </w:pPr>
      <w:r w:rsidRPr="00803215">
        <w:rPr>
          <w:rFonts w:asciiTheme="minorHAnsi" w:hAnsiTheme="minorHAnsi"/>
          <w:sz w:val="22"/>
          <w:szCs w:val="22"/>
        </w:rPr>
        <w:t>En la actualidad, estamos realizando un estudio (PROYECTO PALIAR) encaminado a conocer la evolución de pacientes como usted en los próximos 6 meses. Los resultados tendrán una aplicación en los pacientes con un cuadro clínico similar al suyo, pues nos permitirá planificar mejor el tratamiento y los cuidados que ustedes requieren.</w:t>
      </w:r>
    </w:p>
    <w:p w:rsidR="0096582E" w:rsidRPr="00803215" w:rsidRDefault="0096582E" w:rsidP="0096582E">
      <w:pPr>
        <w:pStyle w:val="Textoindependiente3"/>
        <w:spacing w:line="360" w:lineRule="auto"/>
        <w:ind w:firstLine="708"/>
        <w:jc w:val="both"/>
        <w:rPr>
          <w:rFonts w:asciiTheme="minorHAnsi" w:hAnsiTheme="minorHAnsi"/>
          <w:sz w:val="22"/>
          <w:szCs w:val="22"/>
        </w:rPr>
      </w:pPr>
      <w:r w:rsidRPr="00803215">
        <w:rPr>
          <w:rFonts w:asciiTheme="minorHAnsi" w:hAnsiTheme="minorHAnsi"/>
          <w:sz w:val="22"/>
          <w:szCs w:val="22"/>
        </w:rPr>
        <w:t>Para realizar el PROYECTO PALIAR, se necesita que pacientes como Vd. den autorización para que se les realice una entrevista que durará aproximadamente unos 15 minutos donde se le preguntarán por diferentes aspectos de sus enfermedades. Posteriormente se contactará con usted pasados seis meses para conocer su situación de salud en una entrevista que podrá ser telefónica ó en persona y que durará unos 5 minutos.</w:t>
      </w:r>
    </w:p>
    <w:p w:rsidR="0096582E" w:rsidRPr="00803215" w:rsidRDefault="0096582E" w:rsidP="0096582E">
      <w:pPr>
        <w:pStyle w:val="Textoindependiente3"/>
        <w:spacing w:line="360" w:lineRule="auto"/>
        <w:ind w:firstLine="708"/>
        <w:jc w:val="both"/>
        <w:rPr>
          <w:rFonts w:asciiTheme="minorHAnsi" w:hAnsiTheme="minorHAnsi"/>
          <w:sz w:val="22"/>
          <w:szCs w:val="22"/>
        </w:rPr>
      </w:pPr>
      <w:r w:rsidRPr="00803215">
        <w:rPr>
          <w:rFonts w:asciiTheme="minorHAnsi" w:hAnsiTheme="minorHAnsi"/>
          <w:sz w:val="22"/>
          <w:szCs w:val="22"/>
        </w:rPr>
        <w:t>El uso de sus datos clínicos y personales se realizará únicamente con este fin y se protegerá de acuerdo con la legislación vigente sobre protección de datos personales (</w:t>
      </w:r>
      <w:r w:rsidRPr="00803215">
        <w:rPr>
          <w:rFonts w:asciiTheme="minorHAnsi" w:hAnsiTheme="minorHAnsi"/>
          <w:bCs/>
          <w:sz w:val="22"/>
          <w:szCs w:val="22"/>
        </w:rPr>
        <w:t>Ley Orgánica 15/1999 de Protección de Datos de Carácter Personal)</w:t>
      </w:r>
      <w:r w:rsidRPr="00803215">
        <w:rPr>
          <w:rFonts w:asciiTheme="minorHAnsi" w:hAnsiTheme="minorHAnsi"/>
          <w:sz w:val="22"/>
          <w:szCs w:val="22"/>
        </w:rPr>
        <w:t>.</w:t>
      </w:r>
    </w:p>
    <w:p w:rsidR="0096582E" w:rsidRPr="00803215" w:rsidRDefault="0096582E" w:rsidP="0096582E">
      <w:pPr>
        <w:pStyle w:val="Textoindependiente3"/>
        <w:spacing w:line="360" w:lineRule="auto"/>
        <w:rPr>
          <w:rFonts w:asciiTheme="minorHAnsi" w:hAnsiTheme="minorHAnsi"/>
          <w:sz w:val="22"/>
          <w:szCs w:val="22"/>
        </w:rPr>
      </w:pPr>
      <w:r w:rsidRPr="00803215">
        <w:rPr>
          <w:rFonts w:asciiTheme="minorHAnsi" w:hAnsiTheme="minorHAnsi"/>
          <w:sz w:val="22"/>
          <w:szCs w:val="22"/>
        </w:rPr>
        <w:t>AUTORIZACION</w:t>
      </w:r>
    </w:p>
    <w:p w:rsidR="0096582E" w:rsidRPr="00803215" w:rsidRDefault="0096582E" w:rsidP="0096582E">
      <w:pPr>
        <w:pStyle w:val="Textoindependiente3"/>
        <w:spacing w:line="360" w:lineRule="auto"/>
        <w:jc w:val="both"/>
        <w:rPr>
          <w:rFonts w:asciiTheme="minorHAnsi" w:hAnsiTheme="minorHAnsi"/>
          <w:sz w:val="22"/>
          <w:szCs w:val="22"/>
        </w:rPr>
      </w:pPr>
      <w:r w:rsidRPr="00803215">
        <w:rPr>
          <w:rFonts w:asciiTheme="minorHAnsi" w:hAnsiTheme="minorHAnsi"/>
          <w:sz w:val="22"/>
          <w:szCs w:val="22"/>
        </w:rPr>
        <w:t>D/Dª ……………………………………………………., con D.N.I. ………………, manifiesto que me ha sido solicitada por el Dr. ……………………………………………… del Servicio………………………………del Hospital ……………………………………… autorización para que se me incluya en el estudio PALIAR para conocer mis datos clínicos mediante entrevista personal actualmente y transcurridos SEIS meses de la actual.</w:t>
      </w:r>
    </w:p>
    <w:p w:rsidR="0096582E" w:rsidRPr="00803215" w:rsidRDefault="0096582E" w:rsidP="0096582E">
      <w:pPr>
        <w:pStyle w:val="Textoindependiente3"/>
        <w:spacing w:line="360" w:lineRule="auto"/>
        <w:jc w:val="both"/>
        <w:rPr>
          <w:rFonts w:asciiTheme="minorHAnsi" w:hAnsiTheme="minorHAnsi"/>
          <w:sz w:val="22"/>
          <w:szCs w:val="22"/>
        </w:rPr>
      </w:pPr>
      <w:r w:rsidRPr="00803215">
        <w:rPr>
          <w:rFonts w:asciiTheme="minorHAnsi" w:hAnsiTheme="minorHAnsi"/>
          <w:sz w:val="22"/>
          <w:szCs w:val="22"/>
        </w:rPr>
        <w:t>Se me ha indicado que puedo retirar mi autorización en el momento en que lo considere oportuno, sin necesidad de dar explicaciones.</w:t>
      </w:r>
    </w:p>
    <w:p w:rsidR="0096582E" w:rsidRPr="00803215" w:rsidRDefault="0096582E" w:rsidP="0096582E">
      <w:pPr>
        <w:pStyle w:val="Textoindependiente3"/>
        <w:spacing w:line="360" w:lineRule="auto"/>
        <w:jc w:val="both"/>
        <w:rPr>
          <w:rFonts w:asciiTheme="minorHAnsi" w:hAnsiTheme="minorHAnsi"/>
          <w:sz w:val="22"/>
          <w:szCs w:val="22"/>
        </w:rPr>
      </w:pPr>
      <w:r w:rsidRPr="00803215">
        <w:rPr>
          <w:rFonts w:asciiTheme="minorHAnsi" w:hAnsiTheme="minorHAnsi"/>
          <w:sz w:val="22"/>
          <w:szCs w:val="22"/>
        </w:rPr>
        <w:t>En ……………………., a ….. de …………………………. de 200  .</w:t>
      </w:r>
    </w:p>
    <w:p w:rsidR="0096582E" w:rsidRPr="00803215" w:rsidRDefault="0096582E" w:rsidP="0096582E">
      <w:pPr>
        <w:pStyle w:val="Textoindependiente3"/>
        <w:rPr>
          <w:rFonts w:asciiTheme="minorHAnsi" w:hAnsiTheme="minorHAnsi"/>
          <w:sz w:val="22"/>
          <w:szCs w:val="22"/>
        </w:rPr>
      </w:pPr>
    </w:p>
    <w:p w:rsidR="0096582E" w:rsidRPr="00803215" w:rsidRDefault="0096582E" w:rsidP="0096582E">
      <w:pPr>
        <w:pStyle w:val="Textoindependiente3"/>
        <w:spacing w:line="360" w:lineRule="auto"/>
        <w:jc w:val="both"/>
        <w:rPr>
          <w:rFonts w:asciiTheme="minorHAnsi" w:hAnsiTheme="minorHAnsi"/>
          <w:sz w:val="22"/>
          <w:szCs w:val="22"/>
        </w:rPr>
      </w:pPr>
      <w:r w:rsidRPr="00803215">
        <w:rPr>
          <w:rFonts w:asciiTheme="minorHAnsi" w:hAnsiTheme="minorHAnsi"/>
          <w:sz w:val="22"/>
          <w:szCs w:val="22"/>
        </w:rPr>
        <w:t>Fdo: El paciente/Representante autorizado (DNI………………...):</w:t>
      </w:r>
      <w:r>
        <w:rPr>
          <w:rFonts w:asciiTheme="minorHAnsi" w:hAnsiTheme="minorHAnsi"/>
          <w:sz w:val="22"/>
          <w:szCs w:val="22"/>
        </w:rPr>
        <w:t xml:space="preserve">                 </w:t>
      </w:r>
      <w:r w:rsidRPr="00803215">
        <w:rPr>
          <w:rFonts w:asciiTheme="minorHAnsi" w:hAnsiTheme="minorHAnsi"/>
          <w:sz w:val="22"/>
          <w:szCs w:val="22"/>
        </w:rPr>
        <w:t xml:space="preserve"> </w:t>
      </w:r>
      <w:r>
        <w:rPr>
          <w:rFonts w:asciiTheme="minorHAnsi" w:hAnsiTheme="minorHAnsi"/>
          <w:sz w:val="22"/>
          <w:szCs w:val="22"/>
        </w:rPr>
        <w:t xml:space="preserve">          </w:t>
      </w:r>
      <w:r w:rsidRPr="00803215">
        <w:rPr>
          <w:rFonts w:asciiTheme="minorHAnsi" w:hAnsiTheme="minorHAnsi"/>
          <w:sz w:val="22"/>
          <w:szCs w:val="22"/>
        </w:rPr>
        <w:t>…………………….</w:t>
      </w:r>
      <w:r>
        <w:rPr>
          <w:rFonts w:asciiTheme="minorHAnsi" w:hAnsiTheme="minorHAnsi"/>
          <w:sz w:val="22"/>
          <w:szCs w:val="22"/>
        </w:rPr>
        <w:t>…</w:t>
      </w:r>
      <w:r w:rsidRPr="00803215">
        <w:rPr>
          <w:rFonts w:asciiTheme="minorHAnsi" w:hAnsiTheme="minorHAnsi"/>
          <w:sz w:val="22"/>
          <w:szCs w:val="22"/>
        </w:rPr>
        <w:tab/>
      </w:r>
    </w:p>
    <w:p w:rsidR="0096582E" w:rsidRDefault="0096582E" w:rsidP="0096582E"/>
    <w:p w:rsidR="0096582E" w:rsidRPr="00803215" w:rsidRDefault="0096582E" w:rsidP="0096582E">
      <w:r w:rsidRPr="00803215">
        <w:t>Dr. ………………………………………</w:t>
      </w:r>
      <w:r>
        <w:t xml:space="preserve">                                                                                       </w:t>
      </w:r>
      <w:r w:rsidRPr="00803215">
        <w:t>……………………….</w:t>
      </w:r>
    </w:p>
    <w:p w:rsidR="00C02056" w:rsidRPr="001D1B17" w:rsidRDefault="00C02056" w:rsidP="00C02056">
      <w:pPr>
        <w:pStyle w:val="Ttulo1"/>
        <w:rPr>
          <w:color w:val="auto"/>
        </w:rPr>
      </w:pPr>
      <w:r w:rsidRPr="001D1B17">
        <w:rPr>
          <w:color w:val="auto"/>
        </w:rPr>
        <w:lastRenderedPageBreak/>
        <w:t>CRITERIOS DE INCLUSIÓN Y EXCLUSIÓN:</w:t>
      </w:r>
    </w:p>
    <w:p w:rsidR="0050388E" w:rsidRPr="001D1B17" w:rsidRDefault="0050388E" w:rsidP="0050388E">
      <w:pPr>
        <w:pStyle w:val="Ttulo2"/>
        <w:rPr>
          <w:color w:val="auto"/>
        </w:rPr>
      </w:pPr>
      <w:r w:rsidRPr="001D1B17">
        <w:rPr>
          <w:color w:val="auto"/>
        </w:rPr>
        <w:t>Criterios de inclusión:</w:t>
      </w:r>
      <w:r w:rsidR="003F792F" w:rsidRPr="001D1B17">
        <w:rPr>
          <w:color w:val="auto"/>
        </w:rPr>
        <w:t xml:space="preserve"> </w:t>
      </w:r>
    </w:p>
    <w:p w:rsidR="003F792F" w:rsidRDefault="00287687" w:rsidP="003F792F">
      <w:r>
        <w:t>Debe cumplir los cuatr</w:t>
      </w:r>
      <w:r w:rsidR="003F792F">
        <w:t xml:space="preserve">o criterios de inclusión. </w:t>
      </w:r>
      <w:r>
        <w:t xml:space="preserve">Todas las respuestas deben ser “SI”. </w:t>
      </w:r>
    </w:p>
    <w:tbl>
      <w:tblPr>
        <w:tblStyle w:val="Tablaconcuadrcula"/>
        <w:tblW w:w="0" w:type="auto"/>
        <w:shd w:val="clear" w:color="auto" w:fill="DDD9C3" w:themeFill="background2" w:themeFillShade="E6"/>
        <w:tblLook w:val="04A0"/>
      </w:tblPr>
      <w:tblGrid>
        <w:gridCol w:w="7054"/>
        <w:gridCol w:w="709"/>
        <w:gridCol w:w="881"/>
      </w:tblGrid>
      <w:tr w:rsidR="00F05ECA" w:rsidTr="00F05ECA">
        <w:tc>
          <w:tcPr>
            <w:tcW w:w="7054" w:type="dxa"/>
            <w:shd w:val="clear" w:color="auto" w:fill="0D0D0D" w:themeFill="text1" w:themeFillTint="F2"/>
          </w:tcPr>
          <w:p w:rsidR="00F05ECA" w:rsidRDefault="00F05ECA" w:rsidP="00726901">
            <w:pPr>
              <w:pStyle w:val="Prrafodelista"/>
            </w:pPr>
          </w:p>
        </w:tc>
        <w:tc>
          <w:tcPr>
            <w:tcW w:w="709" w:type="dxa"/>
            <w:shd w:val="clear" w:color="auto" w:fill="0D0D0D" w:themeFill="text1" w:themeFillTint="F2"/>
          </w:tcPr>
          <w:p w:rsidR="00F05ECA" w:rsidRPr="00DF2242" w:rsidRDefault="00F05ECA" w:rsidP="00726901">
            <w:pPr>
              <w:jc w:val="center"/>
              <w:rPr>
                <w:b/>
              </w:rPr>
            </w:pPr>
            <w:r w:rsidRPr="00DF2242">
              <w:rPr>
                <w:b/>
              </w:rPr>
              <w:t>SI</w:t>
            </w:r>
          </w:p>
        </w:tc>
        <w:tc>
          <w:tcPr>
            <w:tcW w:w="881" w:type="dxa"/>
            <w:shd w:val="clear" w:color="auto" w:fill="0D0D0D" w:themeFill="text1" w:themeFillTint="F2"/>
          </w:tcPr>
          <w:p w:rsidR="00F05ECA" w:rsidRPr="00DF2242" w:rsidRDefault="00F05ECA" w:rsidP="00726901">
            <w:pPr>
              <w:jc w:val="center"/>
              <w:rPr>
                <w:b/>
              </w:rPr>
            </w:pPr>
            <w:r w:rsidRPr="00DF2242">
              <w:rPr>
                <w:b/>
              </w:rPr>
              <w:t>NO</w:t>
            </w:r>
          </w:p>
        </w:tc>
      </w:tr>
      <w:tr w:rsidR="00F05ECA" w:rsidTr="00F05ECA">
        <w:tc>
          <w:tcPr>
            <w:tcW w:w="7054" w:type="dxa"/>
            <w:shd w:val="clear" w:color="auto" w:fill="FFFFFF" w:themeFill="background1"/>
          </w:tcPr>
          <w:p w:rsidR="00F05ECA" w:rsidRDefault="00F05ECA" w:rsidP="00726901">
            <w:pPr>
              <w:pStyle w:val="Prrafodelista"/>
              <w:numPr>
                <w:ilvl w:val="0"/>
                <w:numId w:val="1"/>
              </w:numPr>
            </w:pPr>
            <w:r>
              <w:t>Mayor de edad legal (18 años cumplidos o más).</w:t>
            </w:r>
          </w:p>
          <w:p w:rsidR="00F05ECA" w:rsidRDefault="00F05ECA" w:rsidP="00726901">
            <w:pPr>
              <w:pStyle w:val="Prrafodelista"/>
            </w:pPr>
          </w:p>
        </w:tc>
        <w:tc>
          <w:tcPr>
            <w:tcW w:w="709" w:type="dxa"/>
            <w:shd w:val="clear" w:color="auto" w:fill="FFFFFF" w:themeFill="background1"/>
          </w:tcPr>
          <w:p w:rsidR="00F05ECA" w:rsidRDefault="00F05ECA" w:rsidP="00726901">
            <w:pPr>
              <w:jc w:val="center"/>
            </w:pPr>
          </w:p>
        </w:tc>
        <w:tc>
          <w:tcPr>
            <w:tcW w:w="881" w:type="dxa"/>
            <w:shd w:val="clear" w:color="auto" w:fill="FFFFFF" w:themeFill="background1"/>
          </w:tcPr>
          <w:p w:rsidR="00F05ECA" w:rsidRDefault="00F05ECA" w:rsidP="00726901">
            <w:pPr>
              <w:jc w:val="center"/>
            </w:pPr>
          </w:p>
        </w:tc>
      </w:tr>
      <w:tr w:rsidR="00F05ECA" w:rsidTr="00F05ECA">
        <w:trPr>
          <w:trHeight w:val="785"/>
        </w:trPr>
        <w:tc>
          <w:tcPr>
            <w:tcW w:w="7054" w:type="dxa"/>
            <w:vMerge w:val="restart"/>
            <w:shd w:val="clear" w:color="auto" w:fill="D9D9D9" w:themeFill="background1" w:themeFillShade="D9"/>
          </w:tcPr>
          <w:p w:rsidR="00F05ECA" w:rsidRPr="002D5B72" w:rsidRDefault="00F05ECA" w:rsidP="00726901">
            <w:pPr>
              <w:pStyle w:val="Prrafodelista"/>
              <w:numPr>
                <w:ilvl w:val="0"/>
                <w:numId w:val="1"/>
              </w:numPr>
              <w:jc w:val="both"/>
            </w:pPr>
            <w:r>
              <w:t xml:space="preserve">Presenta alguna (s) </w:t>
            </w:r>
            <w:r w:rsidRPr="007D310C">
              <w:rPr>
                <w:bCs/>
              </w:rPr>
              <w:t>de la(s) siguientes insuficiencias crónicas no reversibles de órgano, independientemente de la causa primigenia que las originó, en estadio evolucionado:</w:t>
            </w:r>
          </w:p>
          <w:p w:rsidR="00F05ECA" w:rsidRDefault="00F05ECA" w:rsidP="00726901">
            <w:pPr>
              <w:pStyle w:val="Prrafodelista"/>
              <w:numPr>
                <w:ilvl w:val="0"/>
                <w:numId w:val="3"/>
              </w:numPr>
              <w:jc w:val="both"/>
            </w:pPr>
            <w:r w:rsidRPr="00566400">
              <w:rPr>
                <w:b/>
              </w:rPr>
              <w:t>Insuficiencia cardiaca</w:t>
            </w:r>
            <w:r>
              <w:t xml:space="preserve"> con disnea basal ≥ III de la NYHA.</w:t>
            </w:r>
          </w:p>
          <w:p w:rsidR="00F05ECA" w:rsidRDefault="00F05ECA" w:rsidP="00726901">
            <w:pPr>
              <w:pStyle w:val="Prrafodelista"/>
              <w:numPr>
                <w:ilvl w:val="0"/>
                <w:numId w:val="3"/>
              </w:numPr>
              <w:jc w:val="both"/>
            </w:pPr>
            <w:r w:rsidRPr="00566400">
              <w:rPr>
                <w:b/>
              </w:rPr>
              <w:t>Insuficiencia respiratoria crónica</w:t>
            </w:r>
            <w:r>
              <w:t xml:space="preserve"> con disnea basal ≥III de la MRC y/o satO</w:t>
            </w:r>
            <w:r w:rsidRPr="0038730A">
              <w:rPr>
                <w:vertAlign w:val="subscript"/>
              </w:rPr>
              <w:t>2</w:t>
            </w:r>
            <w:r>
              <w:t>&lt;90% y/o oxigenoterapia domiciliaria.</w:t>
            </w:r>
          </w:p>
          <w:p w:rsidR="00F05ECA" w:rsidRDefault="00F05ECA" w:rsidP="00726901">
            <w:pPr>
              <w:pStyle w:val="Prrafodelista"/>
              <w:numPr>
                <w:ilvl w:val="0"/>
                <w:numId w:val="3"/>
              </w:numPr>
              <w:jc w:val="both"/>
            </w:pPr>
            <w:r w:rsidRPr="00566400">
              <w:rPr>
                <w:b/>
              </w:rPr>
              <w:t>Insuficiencia renal crónica</w:t>
            </w:r>
            <w:r>
              <w:t xml:space="preserve"> en estadía 4 ó 5 (tasa de filtrado glomerular&lt;30mL/min</w:t>
            </w:r>
            <w:r>
              <w:rPr>
                <w:rFonts w:eastAsia="Times New Roman" w:cs="Times New Roman"/>
                <w:sz w:val="24"/>
                <w:szCs w:val="24"/>
                <w:lang w:eastAsia="es-ES_tradnl"/>
              </w:rPr>
              <w:t xml:space="preserve"> según</w:t>
            </w:r>
            <w:r w:rsidRPr="00651C35">
              <w:rPr>
                <w:rFonts w:eastAsia="Times New Roman" w:cs="Times New Roman"/>
                <w:sz w:val="24"/>
                <w:szCs w:val="24"/>
                <w:lang w:eastAsia="es-ES_tradnl"/>
              </w:rPr>
              <w:t xml:space="preserve"> la fórmula de Crockoft-Gault)</w:t>
            </w:r>
            <w:r>
              <w:t>, o bien creatininemias basales ≥3mg/dL).</w:t>
            </w:r>
          </w:p>
          <w:p w:rsidR="00F05ECA" w:rsidRDefault="00F05ECA" w:rsidP="00726901">
            <w:pPr>
              <w:pStyle w:val="Prrafodelista"/>
              <w:numPr>
                <w:ilvl w:val="0"/>
                <w:numId w:val="3"/>
              </w:numPr>
              <w:jc w:val="both"/>
            </w:pPr>
            <w:r w:rsidRPr="00566400">
              <w:rPr>
                <w:b/>
              </w:rPr>
              <w:t>Hepatopatía crónica</w:t>
            </w:r>
            <w:r>
              <w:t xml:space="preserve"> con datos  clínicos±analíticos± endoscópicos±ecográficos de hipertensión portal y/o insuficiencia hepatocelular (puntuación escala Child-Pugh &gt; 7).</w:t>
            </w:r>
          </w:p>
          <w:p w:rsidR="00F05ECA" w:rsidRDefault="00F05ECA" w:rsidP="00726901">
            <w:pPr>
              <w:pStyle w:val="Prrafodelista"/>
              <w:numPr>
                <w:ilvl w:val="0"/>
                <w:numId w:val="3"/>
              </w:numPr>
              <w:jc w:val="both"/>
            </w:pPr>
            <w:r w:rsidRPr="00566400">
              <w:rPr>
                <w:b/>
              </w:rPr>
              <w:t>Enfermedad neurológica crónica con deterioro cognitivo</w:t>
            </w:r>
            <w:r>
              <w:t xml:space="preserve"> establecido (E. Pfeiffer con 7 o más errores y/o MEC con ≤18 puntos) y/o deterioro funcional para las ABVD establecido (Índice de Barthel &lt; 60 puntos).</w:t>
            </w:r>
          </w:p>
        </w:tc>
        <w:tc>
          <w:tcPr>
            <w:tcW w:w="709" w:type="dxa"/>
            <w:shd w:val="clear" w:color="auto" w:fill="D9D9D9" w:themeFill="background1" w:themeFillShade="D9"/>
          </w:tcPr>
          <w:p w:rsidR="00F05ECA" w:rsidRDefault="00F05ECA" w:rsidP="00726901">
            <w:pPr>
              <w:jc w:val="center"/>
            </w:pPr>
          </w:p>
        </w:tc>
        <w:tc>
          <w:tcPr>
            <w:tcW w:w="881" w:type="dxa"/>
            <w:shd w:val="clear" w:color="auto" w:fill="D9D9D9" w:themeFill="background1" w:themeFillShade="D9"/>
          </w:tcPr>
          <w:p w:rsidR="00F05ECA" w:rsidRDefault="00F05ECA" w:rsidP="00726901">
            <w:pPr>
              <w:jc w:val="center"/>
            </w:pPr>
          </w:p>
        </w:tc>
      </w:tr>
      <w:tr w:rsidR="00F05ECA" w:rsidTr="00F05ECA">
        <w:trPr>
          <w:trHeight w:val="198"/>
        </w:trPr>
        <w:tc>
          <w:tcPr>
            <w:tcW w:w="7054" w:type="dxa"/>
            <w:vMerge/>
            <w:shd w:val="clear" w:color="auto" w:fill="D9D9D9" w:themeFill="background1" w:themeFillShade="D9"/>
          </w:tcPr>
          <w:p w:rsidR="00F05ECA" w:rsidRDefault="00F05ECA" w:rsidP="00726901">
            <w:pPr>
              <w:pStyle w:val="Prrafodelista"/>
              <w:numPr>
                <w:ilvl w:val="0"/>
                <w:numId w:val="1"/>
              </w:numPr>
              <w:jc w:val="both"/>
            </w:pPr>
          </w:p>
        </w:tc>
        <w:tc>
          <w:tcPr>
            <w:tcW w:w="709" w:type="dxa"/>
            <w:shd w:val="clear" w:color="auto" w:fill="D9D9D9" w:themeFill="background1" w:themeFillShade="D9"/>
          </w:tcPr>
          <w:p w:rsidR="00F05ECA" w:rsidRDefault="00F05ECA" w:rsidP="00726901">
            <w:pPr>
              <w:jc w:val="center"/>
            </w:pPr>
          </w:p>
        </w:tc>
        <w:tc>
          <w:tcPr>
            <w:tcW w:w="881" w:type="dxa"/>
            <w:shd w:val="clear" w:color="auto" w:fill="D9D9D9" w:themeFill="background1" w:themeFillShade="D9"/>
          </w:tcPr>
          <w:p w:rsidR="00F05ECA" w:rsidRDefault="00F05ECA" w:rsidP="00726901">
            <w:pPr>
              <w:jc w:val="center"/>
            </w:pPr>
          </w:p>
        </w:tc>
      </w:tr>
      <w:tr w:rsidR="00F05ECA" w:rsidTr="00F05ECA">
        <w:trPr>
          <w:trHeight w:val="402"/>
        </w:trPr>
        <w:tc>
          <w:tcPr>
            <w:tcW w:w="7054" w:type="dxa"/>
            <w:vMerge/>
            <w:shd w:val="clear" w:color="auto" w:fill="D9D9D9" w:themeFill="background1" w:themeFillShade="D9"/>
          </w:tcPr>
          <w:p w:rsidR="00F05ECA" w:rsidRDefault="00F05ECA" w:rsidP="00726901">
            <w:pPr>
              <w:pStyle w:val="Prrafodelista"/>
              <w:numPr>
                <w:ilvl w:val="0"/>
                <w:numId w:val="1"/>
              </w:numPr>
              <w:jc w:val="both"/>
            </w:pPr>
          </w:p>
        </w:tc>
        <w:tc>
          <w:tcPr>
            <w:tcW w:w="709" w:type="dxa"/>
            <w:shd w:val="clear" w:color="auto" w:fill="D9D9D9" w:themeFill="background1" w:themeFillShade="D9"/>
          </w:tcPr>
          <w:p w:rsidR="00F05ECA" w:rsidRDefault="00F05ECA" w:rsidP="00726901">
            <w:pPr>
              <w:jc w:val="center"/>
            </w:pPr>
          </w:p>
        </w:tc>
        <w:tc>
          <w:tcPr>
            <w:tcW w:w="881" w:type="dxa"/>
            <w:shd w:val="clear" w:color="auto" w:fill="D9D9D9" w:themeFill="background1" w:themeFillShade="D9"/>
          </w:tcPr>
          <w:p w:rsidR="00F05ECA" w:rsidRDefault="00F05ECA" w:rsidP="00726901">
            <w:pPr>
              <w:jc w:val="center"/>
            </w:pPr>
          </w:p>
        </w:tc>
      </w:tr>
      <w:tr w:rsidR="00F05ECA" w:rsidTr="00F05ECA">
        <w:trPr>
          <w:trHeight w:val="931"/>
        </w:trPr>
        <w:tc>
          <w:tcPr>
            <w:tcW w:w="7054" w:type="dxa"/>
            <w:vMerge/>
            <w:shd w:val="clear" w:color="auto" w:fill="D9D9D9" w:themeFill="background1" w:themeFillShade="D9"/>
          </w:tcPr>
          <w:p w:rsidR="00F05ECA" w:rsidRDefault="00F05ECA" w:rsidP="00726901">
            <w:pPr>
              <w:pStyle w:val="Prrafodelista"/>
              <w:numPr>
                <w:ilvl w:val="0"/>
                <w:numId w:val="1"/>
              </w:numPr>
              <w:jc w:val="both"/>
            </w:pPr>
          </w:p>
        </w:tc>
        <w:tc>
          <w:tcPr>
            <w:tcW w:w="709" w:type="dxa"/>
            <w:shd w:val="clear" w:color="auto" w:fill="D9D9D9" w:themeFill="background1" w:themeFillShade="D9"/>
          </w:tcPr>
          <w:p w:rsidR="00F05ECA" w:rsidRDefault="00F05ECA" w:rsidP="00726901">
            <w:pPr>
              <w:jc w:val="center"/>
            </w:pPr>
          </w:p>
        </w:tc>
        <w:tc>
          <w:tcPr>
            <w:tcW w:w="881" w:type="dxa"/>
            <w:shd w:val="clear" w:color="auto" w:fill="D9D9D9" w:themeFill="background1" w:themeFillShade="D9"/>
          </w:tcPr>
          <w:p w:rsidR="00F05ECA" w:rsidRDefault="00F05ECA" w:rsidP="00726901">
            <w:pPr>
              <w:jc w:val="center"/>
            </w:pPr>
          </w:p>
        </w:tc>
      </w:tr>
      <w:tr w:rsidR="00F05ECA" w:rsidTr="00F05ECA">
        <w:trPr>
          <w:trHeight w:val="841"/>
        </w:trPr>
        <w:tc>
          <w:tcPr>
            <w:tcW w:w="7054" w:type="dxa"/>
            <w:vMerge/>
            <w:shd w:val="clear" w:color="auto" w:fill="D9D9D9" w:themeFill="background1" w:themeFillShade="D9"/>
          </w:tcPr>
          <w:p w:rsidR="00F05ECA" w:rsidRDefault="00F05ECA" w:rsidP="00726901">
            <w:pPr>
              <w:pStyle w:val="Prrafodelista"/>
              <w:numPr>
                <w:ilvl w:val="0"/>
                <w:numId w:val="1"/>
              </w:numPr>
              <w:jc w:val="both"/>
            </w:pPr>
          </w:p>
        </w:tc>
        <w:tc>
          <w:tcPr>
            <w:tcW w:w="709" w:type="dxa"/>
            <w:tcBorders>
              <w:bottom w:val="single" w:sz="4" w:space="0" w:color="auto"/>
            </w:tcBorders>
            <w:shd w:val="clear" w:color="auto" w:fill="D9D9D9" w:themeFill="background1" w:themeFillShade="D9"/>
          </w:tcPr>
          <w:p w:rsidR="00F05ECA" w:rsidRDefault="00F05ECA" w:rsidP="00726901">
            <w:pPr>
              <w:jc w:val="center"/>
            </w:pPr>
          </w:p>
        </w:tc>
        <w:tc>
          <w:tcPr>
            <w:tcW w:w="881" w:type="dxa"/>
            <w:tcBorders>
              <w:bottom w:val="single" w:sz="4" w:space="0" w:color="auto"/>
            </w:tcBorders>
            <w:shd w:val="clear" w:color="auto" w:fill="D9D9D9" w:themeFill="background1" w:themeFillShade="D9"/>
          </w:tcPr>
          <w:p w:rsidR="00F05ECA" w:rsidRDefault="00F05ECA" w:rsidP="00726901">
            <w:pPr>
              <w:jc w:val="center"/>
            </w:pPr>
          </w:p>
        </w:tc>
      </w:tr>
      <w:tr w:rsidR="00F05ECA" w:rsidTr="00F05ECA">
        <w:trPr>
          <w:trHeight w:val="314"/>
        </w:trPr>
        <w:tc>
          <w:tcPr>
            <w:tcW w:w="7054" w:type="dxa"/>
            <w:vMerge/>
            <w:shd w:val="clear" w:color="auto" w:fill="D9D9D9" w:themeFill="background1" w:themeFillShade="D9"/>
          </w:tcPr>
          <w:p w:rsidR="00F05ECA" w:rsidRDefault="00F05ECA" w:rsidP="00726901">
            <w:pPr>
              <w:pStyle w:val="Prrafodelista"/>
              <w:numPr>
                <w:ilvl w:val="0"/>
                <w:numId w:val="1"/>
              </w:numPr>
              <w:jc w:val="both"/>
            </w:pPr>
          </w:p>
        </w:tc>
        <w:tc>
          <w:tcPr>
            <w:tcW w:w="709" w:type="dxa"/>
            <w:tcBorders>
              <w:top w:val="single" w:sz="4" w:space="0" w:color="auto"/>
            </w:tcBorders>
            <w:shd w:val="clear" w:color="auto" w:fill="D9D9D9" w:themeFill="background1" w:themeFillShade="D9"/>
          </w:tcPr>
          <w:p w:rsidR="00F05ECA" w:rsidRDefault="00F05ECA" w:rsidP="00726901">
            <w:pPr>
              <w:jc w:val="center"/>
            </w:pPr>
          </w:p>
        </w:tc>
        <w:tc>
          <w:tcPr>
            <w:tcW w:w="881" w:type="dxa"/>
            <w:tcBorders>
              <w:top w:val="single" w:sz="4" w:space="0" w:color="auto"/>
            </w:tcBorders>
            <w:shd w:val="clear" w:color="auto" w:fill="D9D9D9" w:themeFill="background1" w:themeFillShade="D9"/>
          </w:tcPr>
          <w:p w:rsidR="00F05ECA" w:rsidRDefault="00F05ECA" w:rsidP="00726901">
            <w:pPr>
              <w:jc w:val="center"/>
            </w:pPr>
          </w:p>
        </w:tc>
      </w:tr>
      <w:tr w:rsidR="00F05ECA" w:rsidTr="00F05ECA">
        <w:trPr>
          <w:trHeight w:val="339"/>
        </w:trPr>
        <w:tc>
          <w:tcPr>
            <w:tcW w:w="7054" w:type="dxa"/>
            <w:vMerge w:val="restart"/>
            <w:shd w:val="clear" w:color="auto" w:fill="FFFFFF" w:themeFill="background1"/>
          </w:tcPr>
          <w:p w:rsidR="00F05ECA" w:rsidRDefault="00F05ECA" w:rsidP="00726901">
            <w:pPr>
              <w:pStyle w:val="Prrafodelista"/>
              <w:numPr>
                <w:ilvl w:val="0"/>
                <w:numId w:val="1"/>
              </w:numPr>
            </w:pPr>
            <w:r>
              <w:t>Presenta alguna de las siguientes situaciones asistenciales:</w:t>
            </w:r>
          </w:p>
          <w:p w:rsidR="00F05ECA" w:rsidRDefault="00F05ECA" w:rsidP="00726901">
            <w:pPr>
              <w:pStyle w:val="Prrafodelista"/>
              <w:numPr>
                <w:ilvl w:val="0"/>
                <w:numId w:val="3"/>
              </w:numPr>
            </w:pPr>
            <w:r>
              <w:t>Hospital*.</w:t>
            </w:r>
          </w:p>
          <w:p w:rsidR="00F05ECA" w:rsidRDefault="00F05ECA" w:rsidP="00726901">
            <w:pPr>
              <w:pStyle w:val="Prrafodelista"/>
              <w:numPr>
                <w:ilvl w:val="0"/>
                <w:numId w:val="3"/>
              </w:numPr>
            </w:pPr>
            <w:r>
              <w:t>Hospitalización domiciliaria ó equipos de Cuidados Paliativos.</w:t>
            </w:r>
          </w:p>
          <w:p w:rsidR="00F05ECA" w:rsidRDefault="00F05ECA" w:rsidP="00726901">
            <w:pPr>
              <w:pStyle w:val="Prrafodelista"/>
              <w:numPr>
                <w:ilvl w:val="0"/>
                <w:numId w:val="3"/>
              </w:numPr>
            </w:pPr>
            <w:r>
              <w:t>Consulta ambulatoria especializada.</w:t>
            </w:r>
          </w:p>
        </w:tc>
        <w:tc>
          <w:tcPr>
            <w:tcW w:w="709" w:type="dxa"/>
            <w:shd w:val="clear" w:color="auto" w:fill="FFFFFF" w:themeFill="background1"/>
          </w:tcPr>
          <w:p w:rsidR="00F05ECA" w:rsidRDefault="00F05ECA" w:rsidP="00726901">
            <w:pPr>
              <w:jc w:val="center"/>
            </w:pPr>
          </w:p>
        </w:tc>
        <w:tc>
          <w:tcPr>
            <w:tcW w:w="881" w:type="dxa"/>
            <w:shd w:val="clear" w:color="auto" w:fill="FFFFFF" w:themeFill="background1"/>
          </w:tcPr>
          <w:p w:rsidR="00F05ECA" w:rsidRDefault="00F05ECA" w:rsidP="00726901">
            <w:pPr>
              <w:jc w:val="center"/>
            </w:pPr>
          </w:p>
        </w:tc>
      </w:tr>
      <w:tr w:rsidR="00F05ECA" w:rsidTr="00F05ECA">
        <w:trPr>
          <w:trHeight w:val="226"/>
        </w:trPr>
        <w:tc>
          <w:tcPr>
            <w:tcW w:w="7054" w:type="dxa"/>
            <w:vMerge/>
            <w:shd w:val="clear" w:color="auto" w:fill="FFFFFF" w:themeFill="background1"/>
          </w:tcPr>
          <w:p w:rsidR="00F05ECA" w:rsidRDefault="00F05ECA" w:rsidP="00726901">
            <w:pPr>
              <w:pStyle w:val="Prrafodelista"/>
              <w:numPr>
                <w:ilvl w:val="0"/>
                <w:numId w:val="1"/>
              </w:numPr>
            </w:pPr>
          </w:p>
        </w:tc>
        <w:tc>
          <w:tcPr>
            <w:tcW w:w="709" w:type="dxa"/>
            <w:shd w:val="clear" w:color="auto" w:fill="FFFFFF" w:themeFill="background1"/>
          </w:tcPr>
          <w:p w:rsidR="00F05ECA" w:rsidRDefault="00F05ECA" w:rsidP="00726901">
            <w:pPr>
              <w:jc w:val="center"/>
            </w:pPr>
          </w:p>
        </w:tc>
        <w:tc>
          <w:tcPr>
            <w:tcW w:w="881" w:type="dxa"/>
            <w:shd w:val="clear" w:color="auto" w:fill="FFFFFF" w:themeFill="background1"/>
          </w:tcPr>
          <w:p w:rsidR="00F05ECA" w:rsidRDefault="00F05ECA" w:rsidP="00726901">
            <w:pPr>
              <w:jc w:val="center"/>
            </w:pPr>
          </w:p>
        </w:tc>
      </w:tr>
      <w:tr w:rsidR="00F05ECA" w:rsidTr="00F05ECA">
        <w:trPr>
          <w:trHeight w:val="195"/>
        </w:trPr>
        <w:tc>
          <w:tcPr>
            <w:tcW w:w="7054" w:type="dxa"/>
            <w:vMerge/>
            <w:shd w:val="clear" w:color="auto" w:fill="FFFFFF" w:themeFill="background1"/>
          </w:tcPr>
          <w:p w:rsidR="00F05ECA" w:rsidRDefault="00F05ECA" w:rsidP="00726901">
            <w:pPr>
              <w:pStyle w:val="Prrafodelista"/>
              <w:numPr>
                <w:ilvl w:val="0"/>
                <w:numId w:val="1"/>
              </w:numPr>
            </w:pPr>
          </w:p>
        </w:tc>
        <w:tc>
          <w:tcPr>
            <w:tcW w:w="709" w:type="dxa"/>
            <w:shd w:val="clear" w:color="auto" w:fill="FFFFFF" w:themeFill="background1"/>
          </w:tcPr>
          <w:p w:rsidR="00F05ECA" w:rsidRDefault="00F05ECA" w:rsidP="00726901">
            <w:pPr>
              <w:jc w:val="center"/>
            </w:pPr>
          </w:p>
        </w:tc>
        <w:tc>
          <w:tcPr>
            <w:tcW w:w="881" w:type="dxa"/>
            <w:shd w:val="clear" w:color="auto" w:fill="FFFFFF" w:themeFill="background1"/>
          </w:tcPr>
          <w:p w:rsidR="00F05ECA" w:rsidRDefault="00F05ECA" w:rsidP="00726901">
            <w:pPr>
              <w:jc w:val="center"/>
            </w:pPr>
          </w:p>
        </w:tc>
      </w:tr>
      <w:tr w:rsidR="00F05ECA" w:rsidTr="00F05ECA">
        <w:trPr>
          <w:trHeight w:val="337"/>
        </w:trPr>
        <w:tc>
          <w:tcPr>
            <w:tcW w:w="7054" w:type="dxa"/>
            <w:vMerge/>
            <w:shd w:val="clear" w:color="auto" w:fill="FFFFFF" w:themeFill="background1"/>
          </w:tcPr>
          <w:p w:rsidR="00F05ECA" w:rsidRDefault="00F05ECA" w:rsidP="00726901">
            <w:pPr>
              <w:pStyle w:val="Prrafodelista"/>
              <w:numPr>
                <w:ilvl w:val="0"/>
                <w:numId w:val="1"/>
              </w:numPr>
            </w:pPr>
          </w:p>
        </w:tc>
        <w:tc>
          <w:tcPr>
            <w:tcW w:w="709" w:type="dxa"/>
            <w:shd w:val="clear" w:color="auto" w:fill="FFFFFF" w:themeFill="background1"/>
          </w:tcPr>
          <w:p w:rsidR="00F05ECA" w:rsidRDefault="00F05ECA" w:rsidP="00726901">
            <w:pPr>
              <w:jc w:val="center"/>
            </w:pPr>
          </w:p>
        </w:tc>
        <w:tc>
          <w:tcPr>
            <w:tcW w:w="881" w:type="dxa"/>
            <w:shd w:val="clear" w:color="auto" w:fill="FFFFFF" w:themeFill="background1"/>
          </w:tcPr>
          <w:p w:rsidR="00F05ECA" w:rsidRDefault="00F05ECA" w:rsidP="00726901">
            <w:pPr>
              <w:jc w:val="center"/>
            </w:pPr>
          </w:p>
        </w:tc>
      </w:tr>
      <w:tr w:rsidR="00F05ECA" w:rsidTr="00F05ECA">
        <w:tc>
          <w:tcPr>
            <w:tcW w:w="7054" w:type="dxa"/>
            <w:shd w:val="clear" w:color="auto" w:fill="D9D9D9" w:themeFill="background1" w:themeFillShade="D9"/>
          </w:tcPr>
          <w:p w:rsidR="00F05ECA" w:rsidRDefault="00F05ECA" w:rsidP="00726901">
            <w:pPr>
              <w:pStyle w:val="Prrafodelista"/>
              <w:numPr>
                <w:ilvl w:val="0"/>
                <w:numId w:val="1"/>
              </w:numPr>
            </w:pPr>
            <w:r>
              <w:t>Consentimiento informado para participar en el estudio.</w:t>
            </w:r>
          </w:p>
          <w:p w:rsidR="00F05ECA" w:rsidRDefault="00F05ECA" w:rsidP="00726901">
            <w:pPr>
              <w:pStyle w:val="Prrafodelista"/>
            </w:pPr>
          </w:p>
        </w:tc>
        <w:tc>
          <w:tcPr>
            <w:tcW w:w="709" w:type="dxa"/>
            <w:shd w:val="clear" w:color="auto" w:fill="D9D9D9" w:themeFill="background1" w:themeFillShade="D9"/>
          </w:tcPr>
          <w:p w:rsidR="00F05ECA" w:rsidRDefault="00F05ECA" w:rsidP="00726901">
            <w:pPr>
              <w:jc w:val="center"/>
            </w:pPr>
          </w:p>
        </w:tc>
        <w:tc>
          <w:tcPr>
            <w:tcW w:w="881" w:type="dxa"/>
            <w:shd w:val="clear" w:color="auto" w:fill="D9D9D9" w:themeFill="background1" w:themeFillShade="D9"/>
          </w:tcPr>
          <w:p w:rsidR="00F05ECA" w:rsidRDefault="00F05ECA" w:rsidP="00726901">
            <w:pPr>
              <w:jc w:val="center"/>
            </w:pPr>
          </w:p>
        </w:tc>
      </w:tr>
    </w:tbl>
    <w:p w:rsidR="00F05ECA" w:rsidRPr="0038730A" w:rsidRDefault="00F05ECA" w:rsidP="00F05ECA">
      <w:pPr>
        <w:pStyle w:val="Ttulo2"/>
        <w:rPr>
          <w:color w:val="auto"/>
          <w:sz w:val="16"/>
          <w:szCs w:val="16"/>
        </w:rPr>
      </w:pPr>
      <w:r>
        <w:rPr>
          <w:color w:val="auto"/>
          <w:sz w:val="16"/>
          <w:szCs w:val="16"/>
        </w:rPr>
        <w:t>*Se incluirá al paciente al ingreso hospitalario o a su detección salvo que se encuentre en situación de agonía.</w:t>
      </w:r>
    </w:p>
    <w:p w:rsidR="0050388E" w:rsidRPr="001D1B17" w:rsidRDefault="0050388E" w:rsidP="0050388E">
      <w:pPr>
        <w:pStyle w:val="Ttulo2"/>
        <w:rPr>
          <w:color w:val="auto"/>
        </w:rPr>
      </w:pPr>
      <w:r w:rsidRPr="001D1B17">
        <w:rPr>
          <w:color w:val="auto"/>
        </w:rPr>
        <w:t>Criterios de exclusión:</w:t>
      </w:r>
    </w:p>
    <w:p w:rsidR="003F792F" w:rsidRPr="003F792F" w:rsidRDefault="003F792F" w:rsidP="003F792F">
      <w:r>
        <w:t>La presencia de cualquiera de ellos excluiría  al paciente. Todas las respuestas deben ser “NO”.</w:t>
      </w:r>
    </w:p>
    <w:tbl>
      <w:tblPr>
        <w:tblStyle w:val="Tablaconcuadrcula"/>
        <w:tblW w:w="0" w:type="auto"/>
        <w:tblLook w:val="04A0"/>
      </w:tblPr>
      <w:tblGrid>
        <w:gridCol w:w="7054"/>
        <w:gridCol w:w="709"/>
        <w:gridCol w:w="881"/>
      </w:tblGrid>
      <w:tr w:rsidR="00DF2242" w:rsidTr="001D5996">
        <w:tc>
          <w:tcPr>
            <w:tcW w:w="7054" w:type="dxa"/>
            <w:shd w:val="clear" w:color="auto" w:fill="1D1B11" w:themeFill="background2" w:themeFillShade="1A"/>
          </w:tcPr>
          <w:p w:rsidR="00DF2242" w:rsidRDefault="00DF2242" w:rsidP="00DF2242"/>
        </w:tc>
        <w:tc>
          <w:tcPr>
            <w:tcW w:w="709" w:type="dxa"/>
            <w:shd w:val="clear" w:color="auto" w:fill="1D1B11" w:themeFill="background2" w:themeFillShade="1A"/>
          </w:tcPr>
          <w:p w:rsidR="00DF2242" w:rsidRPr="00DF2242" w:rsidRDefault="00DF2242" w:rsidP="00DF2242">
            <w:pPr>
              <w:jc w:val="center"/>
              <w:rPr>
                <w:b/>
              </w:rPr>
            </w:pPr>
            <w:r w:rsidRPr="00DF2242">
              <w:rPr>
                <w:b/>
              </w:rPr>
              <w:t>SI</w:t>
            </w:r>
          </w:p>
        </w:tc>
        <w:tc>
          <w:tcPr>
            <w:tcW w:w="881" w:type="dxa"/>
            <w:shd w:val="clear" w:color="auto" w:fill="1D1B11" w:themeFill="background2" w:themeFillShade="1A"/>
          </w:tcPr>
          <w:p w:rsidR="00DF2242" w:rsidRPr="00DF2242" w:rsidRDefault="00DF2242" w:rsidP="00DF2242">
            <w:pPr>
              <w:jc w:val="center"/>
              <w:rPr>
                <w:b/>
              </w:rPr>
            </w:pPr>
            <w:r w:rsidRPr="00DF2242">
              <w:rPr>
                <w:b/>
              </w:rPr>
              <w:t>NO</w:t>
            </w:r>
          </w:p>
        </w:tc>
      </w:tr>
      <w:tr w:rsidR="00DF2242" w:rsidTr="001D1B17">
        <w:tc>
          <w:tcPr>
            <w:tcW w:w="7054" w:type="dxa"/>
            <w:shd w:val="clear" w:color="auto" w:fill="FFFFFF" w:themeFill="background1"/>
          </w:tcPr>
          <w:p w:rsidR="00DF2242" w:rsidRDefault="00DF2242" w:rsidP="00DF2242">
            <w:pPr>
              <w:pStyle w:val="Prrafodelista"/>
              <w:numPr>
                <w:ilvl w:val="0"/>
                <w:numId w:val="4"/>
              </w:numPr>
            </w:pPr>
            <w:r>
              <w:t>Menor de edad</w:t>
            </w:r>
            <w:r w:rsidR="00A00FD5">
              <w:t xml:space="preserve"> </w:t>
            </w:r>
            <w:r w:rsidR="00761B6D">
              <w:t>(menores de 18 años)</w:t>
            </w:r>
            <w:r>
              <w:t>.</w:t>
            </w:r>
          </w:p>
        </w:tc>
        <w:tc>
          <w:tcPr>
            <w:tcW w:w="709" w:type="dxa"/>
            <w:shd w:val="clear" w:color="auto" w:fill="FFFFFF" w:themeFill="background1"/>
          </w:tcPr>
          <w:p w:rsidR="00DF2242" w:rsidRDefault="00DF2242" w:rsidP="00DF2242">
            <w:pPr>
              <w:jc w:val="center"/>
            </w:pPr>
          </w:p>
        </w:tc>
        <w:tc>
          <w:tcPr>
            <w:tcW w:w="881" w:type="dxa"/>
            <w:shd w:val="clear" w:color="auto" w:fill="FFFFFF" w:themeFill="background1"/>
          </w:tcPr>
          <w:p w:rsidR="00DF2242" w:rsidRDefault="00DF2242" w:rsidP="00DF2242">
            <w:pPr>
              <w:jc w:val="center"/>
            </w:pPr>
          </w:p>
        </w:tc>
      </w:tr>
      <w:tr w:rsidR="00DF2242" w:rsidTr="001D1B17">
        <w:tc>
          <w:tcPr>
            <w:tcW w:w="7054" w:type="dxa"/>
            <w:shd w:val="clear" w:color="auto" w:fill="D9D9D9" w:themeFill="background1" w:themeFillShade="D9"/>
          </w:tcPr>
          <w:p w:rsidR="00DF2242" w:rsidRDefault="00DF2242" w:rsidP="00DF2242">
            <w:pPr>
              <w:pStyle w:val="Prrafodelista"/>
              <w:numPr>
                <w:ilvl w:val="0"/>
                <w:numId w:val="4"/>
              </w:numPr>
            </w:pPr>
            <w:r>
              <w:t>Presencia de enfermedad neoplásica maligna ACTIVA salvo adenocarcinoma de próstata localizado en trata</w:t>
            </w:r>
            <w:r w:rsidR="000E69E8">
              <w:t>miento hormonal y carcinoma baso</w:t>
            </w:r>
            <w:r>
              <w:t>celular-espinocelular cutáneo.</w:t>
            </w:r>
          </w:p>
          <w:p w:rsidR="003F792F" w:rsidRDefault="003F792F" w:rsidP="003F792F">
            <w:pPr>
              <w:pStyle w:val="Prrafodelista"/>
            </w:pPr>
          </w:p>
        </w:tc>
        <w:tc>
          <w:tcPr>
            <w:tcW w:w="709" w:type="dxa"/>
            <w:shd w:val="clear" w:color="auto" w:fill="D9D9D9" w:themeFill="background1" w:themeFillShade="D9"/>
          </w:tcPr>
          <w:p w:rsidR="00DF2242" w:rsidRDefault="00DF2242" w:rsidP="00DF2242">
            <w:pPr>
              <w:jc w:val="center"/>
            </w:pPr>
          </w:p>
        </w:tc>
        <w:tc>
          <w:tcPr>
            <w:tcW w:w="881" w:type="dxa"/>
            <w:shd w:val="clear" w:color="auto" w:fill="D9D9D9" w:themeFill="background1" w:themeFillShade="D9"/>
          </w:tcPr>
          <w:p w:rsidR="00DF2242" w:rsidRDefault="00DF2242" w:rsidP="00DF2242">
            <w:pPr>
              <w:jc w:val="center"/>
            </w:pPr>
          </w:p>
        </w:tc>
      </w:tr>
      <w:tr w:rsidR="00DF2242" w:rsidTr="001D1B17">
        <w:tc>
          <w:tcPr>
            <w:tcW w:w="7054" w:type="dxa"/>
            <w:shd w:val="clear" w:color="auto" w:fill="FFFFFF" w:themeFill="background1"/>
          </w:tcPr>
          <w:p w:rsidR="00DF2242" w:rsidRDefault="00DF2242" w:rsidP="00DF2242">
            <w:pPr>
              <w:pStyle w:val="Prrafodelista"/>
              <w:numPr>
                <w:ilvl w:val="0"/>
                <w:numId w:val="4"/>
              </w:numPr>
            </w:pPr>
            <w:r>
              <w:t>Inclusión en lista activa de trasplante cardiaco, hepático y/o renal.</w:t>
            </w:r>
          </w:p>
          <w:p w:rsidR="003F792F" w:rsidRDefault="003F792F" w:rsidP="003F792F">
            <w:pPr>
              <w:pStyle w:val="Prrafodelista"/>
            </w:pPr>
          </w:p>
        </w:tc>
        <w:tc>
          <w:tcPr>
            <w:tcW w:w="709" w:type="dxa"/>
            <w:shd w:val="clear" w:color="auto" w:fill="FFFFFF" w:themeFill="background1"/>
          </w:tcPr>
          <w:p w:rsidR="00DF2242" w:rsidRDefault="00DF2242" w:rsidP="00DF2242">
            <w:pPr>
              <w:jc w:val="center"/>
            </w:pPr>
          </w:p>
        </w:tc>
        <w:tc>
          <w:tcPr>
            <w:tcW w:w="881" w:type="dxa"/>
            <w:shd w:val="clear" w:color="auto" w:fill="FFFFFF" w:themeFill="background1"/>
          </w:tcPr>
          <w:p w:rsidR="00DF2242" w:rsidRDefault="00DF2242" w:rsidP="00DF2242">
            <w:pPr>
              <w:jc w:val="center"/>
            </w:pPr>
          </w:p>
        </w:tc>
      </w:tr>
      <w:tr w:rsidR="00DF2242" w:rsidTr="001D1B17">
        <w:tc>
          <w:tcPr>
            <w:tcW w:w="7054" w:type="dxa"/>
            <w:shd w:val="clear" w:color="auto" w:fill="D9D9D9" w:themeFill="background1" w:themeFillShade="D9"/>
          </w:tcPr>
          <w:p w:rsidR="00DF2242" w:rsidRDefault="00DF2242" w:rsidP="00DF2242">
            <w:pPr>
              <w:pStyle w:val="Prrafodelista"/>
              <w:numPr>
                <w:ilvl w:val="0"/>
                <w:numId w:val="4"/>
              </w:numPr>
            </w:pPr>
            <w:r>
              <w:t xml:space="preserve">Previsión de entrada en </w:t>
            </w:r>
            <w:r w:rsidR="003F792F">
              <w:t>programa</w:t>
            </w:r>
            <w:r>
              <w:t xml:space="preserve"> crónico de depuración extrarrenal.</w:t>
            </w:r>
          </w:p>
        </w:tc>
        <w:tc>
          <w:tcPr>
            <w:tcW w:w="709" w:type="dxa"/>
            <w:shd w:val="clear" w:color="auto" w:fill="D9D9D9" w:themeFill="background1" w:themeFillShade="D9"/>
          </w:tcPr>
          <w:p w:rsidR="00DF2242" w:rsidRDefault="00DF2242" w:rsidP="00DF2242">
            <w:pPr>
              <w:jc w:val="center"/>
            </w:pPr>
          </w:p>
        </w:tc>
        <w:tc>
          <w:tcPr>
            <w:tcW w:w="881" w:type="dxa"/>
            <w:shd w:val="clear" w:color="auto" w:fill="D9D9D9" w:themeFill="background1" w:themeFillShade="D9"/>
          </w:tcPr>
          <w:p w:rsidR="00DF2242" w:rsidRDefault="00DF2242" w:rsidP="00DF2242">
            <w:pPr>
              <w:jc w:val="center"/>
            </w:pPr>
          </w:p>
        </w:tc>
      </w:tr>
      <w:tr w:rsidR="00DF2242" w:rsidTr="001D1B17">
        <w:tc>
          <w:tcPr>
            <w:tcW w:w="7054" w:type="dxa"/>
            <w:shd w:val="clear" w:color="auto" w:fill="FFFFFF" w:themeFill="background1"/>
          </w:tcPr>
          <w:p w:rsidR="00DF2242" w:rsidRDefault="00DF2242" w:rsidP="00DF2242">
            <w:pPr>
              <w:pStyle w:val="Prrafodelista"/>
              <w:numPr>
                <w:ilvl w:val="0"/>
                <w:numId w:val="4"/>
              </w:numPr>
            </w:pPr>
            <w:r>
              <w:t xml:space="preserve">Situación clínica de </w:t>
            </w:r>
            <w:r w:rsidR="000E69E8">
              <w:t>agonía</w:t>
            </w:r>
            <w:r w:rsidR="00F05ECA">
              <w:t xml:space="preserve"> al ingreso hospitalario (se prevé el fallecimiento en las próximas 24 horas)</w:t>
            </w:r>
            <w:r>
              <w:t>.</w:t>
            </w:r>
          </w:p>
          <w:p w:rsidR="003F792F" w:rsidRDefault="003F792F" w:rsidP="003F792F">
            <w:pPr>
              <w:pStyle w:val="Prrafodelista"/>
            </w:pPr>
          </w:p>
        </w:tc>
        <w:tc>
          <w:tcPr>
            <w:tcW w:w="709" w:type="dxa"/>
            <w:shd w:val="clear" w:color="auto" w:fill="FFFFFF" w:themeFill="background1"/>
          </w:tcPr>
          <w:p w:rsidR="00DF2242" w:rsidRDefault="00DF2242" w:rsidP="00DF2242">
            <w:pPr>
              <w:jc w:val="center"/>
            </w:pPr>
          </w:p>
        </w:tc>
        <w:tc>
          <w:tcPr>
            <w:tcW w:w="881" w:type="dxa"/>
            <w:shd w:val="clear" w:color="auto" w:fill="FFFFFF" w:themeFill="background1"/>
          </w:tcPr>
          <w:p w:rsidR="00DF2242" w:rsidRDefault="00DF2242" w:rsidP="00DF2242">
            <w:pPr>
              <w:jc w:val="center"/>
            </w:pPr>
          </w:p>
        </w:tc>
      </w:tr>
      <w:tr w:rsidR="00DF2242" w:rsidTr="001D1B17">
        <w:tc>
          <w:tcPr>
            <w:tcW w:w="7054" w:type="dxa"/>
            <w:shd w:val="clear" w:color="auto" w:fill="D9D9D9" w:themeFill="background1" w:themeFillShade="D9"/>
          </w:tcPr>
          <w:p w:rsidR="00DF2242" w:rsidRDefault="00DF2242" w:rsidP="00DF2242">
            <w:pPr>
              <w:pStyle w:val="Prrafodelista"/>
              <w:numPr>
                <w:ilvl w:val="0"/>
                <w:numId w:val="4"/>
              </w:numPr>
            </w:pPr>
            <w:r>
              <w:t xml:space="preserve">No firma del consentimiento informado. </w:t>
            </w:r>
          </w:p>
        </w:tc>
        <w:tc>
          <w:tcPr>
            <w:tcW w:w="709" w:type="dxa"/>
            <w:shd w:val="clear" w:color="auto" w:fill="D9D9D9" w:themeFill="background1" w:themeFillShade="D9"/>
          </w:tcPr>
          <w:p w:rsidR="00DF2242" w:rsidRDefault="00DF2242" w:rsidP="00DF2242">
            <w:pPr>
              <w:jc w:val="center"/>
            </w:pPr>
          </w:p>
        </w:tc>
        <w:tc>
          <w:tcPr>
            <w:tcW w:w="881" w:type="dxa"/>
            <w:shd w:val="clear" w:color="auto" w:fill="D9D9D9" w:themeFill="background1" w:themeFillShade="D9"/>
          </w:tcPr>
          <w:p w:rsidR="00DF2242" w:rsidRDefault="00DF2242" w:rsidP="00DF2242">
            <w:pPr>
              <w:jc w:val="center"/>
            </w:pPr>
          </w:p>
        </w:tc>
      </w:tr>
    </w:tbl>
    <w:p w:rsidR="00DF2242" w:rsidRDefault="00DF2242" w:rsidP="00DF2242"/>
    <w:p w:rsidR="002D146E" w:rsidRPr="001D1B17" w:rsidRDefault="002D146E" w:rsidP="002D146E">
      <w:pPr>
        <w:pStyle w:val="Ttulo1"/>
        <w:rPr>
          <w:color w:val="auto"/>
        </w:rPr>
      </w:pPr>
      <w:r w:rsidRPr="001D1B17">
        <w:rPr>
          <w:color w:val="auto"/>
        </w:rPr>
        <w:lastRenderedPageBreak/>
        <w:t>VARIABLES EXPLICATIVAS:</w:t>
      </w:r>
    </w:p>
    <w:p w:rsidR="002D146E" w:rsidRPr="001D1B17" w:rsidRDefault="002D146E" w:rsidP="002D146E">
      <w:pPr>
        <w:pStyle w:val="Ttulo2"/>
        <w:rPr>
          <w:color w:val="auto"/>
          <w:u w:val="single"/>
        </w:rPr>
      </w:pPr>
      <w:r w:rsidRPr="001D1B17">
        <w:rPr>
          <w:color w:val="auto"/>
          <w:u w:val="single"/>
        </w:rPr>
        <w:t>Variables Filiación</w:t>
      </w:r>
    </w:p>
    <w:p w:rsidR="002D146E" w:rsidRPr="001D1B17" w:rsidRDefault="00C95513" w:rsidP="002D146E">
      <w:r w:rsidRPr="00C95513">
        <w:rPr>
          <w:noProof/>
          <w:lang w:val="es-ES"/>
        </w:rPr>
        <w:pict>
          <v:shapetype id="_x0000_t202" coordsize="21600,21600" o:spt="202" path="m,l,21600r21600,l21600,xe">
            <v:stroke joinstyle="miter"/>
            <v:path gradientshapeok="t" o:connecttype="rect"/>
          </v:shapetype>
          <v:shape id="_x0000_s1026" type="#_x0000_t202" style="position:absolute;margin-left:1.4pt;margin-top:23.75pt;width:412.5pt;height:82.05pt;z-index:251660288;mso-height-percent:200;mso-height-percent:200;mso-width-relative:margin;mso-height-relative:margin" fillcolor="#e5dfec [663]" strokeweight="3pt">
            <v:textbox style="mso-fit-shape-to-text:t">
              <w:txbxContent>
                <w:p w:rsidR="00726901" w:rsidRDefault="00726901" w:rsidP="001D1B17">
                  <w:pPr>
                    <w:pStyle w:val="Prrafodelista"/>
                    <w:numPr>
                      <w:ilvl w:val="0"/>
                      <w:numId w:val="5"/>
                    </w:numPr>
                    <w:shd w:val="clear" w:color="auto" w:fill="D9D9D9" w:themeFill="background1" w:themeFillShade="D9"/>
                    <w:rPr>
                      <w:lang w:val="es-ES"/>
                    </w:rPr>
                  </w:pPr>
                  <w:r>
                    <w:rPr>
                      <w:lang w:val="es-ES"/>
                    </w:rPr>
                    <w:t xml:space="preserve">Nombre del paciente en siglas: </w:t>
                  </w:r>
                </w:p>
                <w:p w:rsidR="00726901" w:rsidRDefault="00726901" w:rsidP="001D1B17">
                  <w:pPr>
                    <w:pStyle w:val="Prrafodelista"/>
                    <w:numPr>
                      <w:ilvl w:val="0"/>
                      <w:numId w:val="5"/>
                    </w:numPr>
                    <w:shd w:val="clear" w:color="auto" w:fill="D9D9D9" w:themeFill="background1" w:themeFillShade="D9"/>
                    <w:rPr>
                      <w:lang w:val="es-ES"/>
                    </w:rPr>
                  </w:pPr>
                  <w:r>
                    <w:rPr>
                      <w:lang w:val="es-ES"/>
                    </w:rPr>
                    <w:t>Sexo ( M: masculino o F: femenino):</w:t>
                  </w:r>
                </w:p>
                <w:p w:rsidR="00726901" w:rsidRDefault="00726901" w:rsidP="001D1B17">
                  <w:pPr>
                    <w:pStyle w:val="Prrafodelista"/>
                    <w:numPr>
                      <w:ilvl w:val="0"/>
                      <w:numId w:val="5"/>
                    </w:numPr>
                    <w:shd w:val="clear" w:color="auto" w:fill="D9D9D9" w:themeFill="background1" w:themeFillShade="D9"/>
                    <w:rPr>
                      <w:lang w:val="es-ES"/>
                    </w:rPr>
                  </w:pPr>
                  <w:r>
                    <w:rPr>
                      <w:lang w:val="es-ES"/>
                    </w:rPr>
                    <w:t>Fecha de nacimiento (dd/mm/aa):</w:t>
                  </w:r>
                </w:p>
                <w:p w:rsidR="00726901" w:rsidRDefault="00726901" w:rsidP="001D1B17">
                  <w:pPr>
                    <w:pStyle w:val="Prrafodelista"/>
                    <w:numPr>
                      <w:ilvl w:val="0"/>
                      <w:numId w:val="5"/>
                    </w:numPr>
                    <w:shd w:val="clear" w:color="auto" w:fill="D9D9D9" w:themeFill="background1" w:themeFillShade="D9"/>
                    <w:rPr>
                      <w:lang w:val="es-ES"/>
                    </w:rPr>
                  </w:pPr>
                  <w:r>
                    <w:rPr>
                      <w:lang w:val="es-ES"/>
                    </w:rPr>
                    <w:t>Número de teléfono:</w:t>
                  </w:r>
                </w:p>
                <w:p w:rsidR="00726901" w:rsidRDefault="00726901" w:rsidP="001D1B17">
                  <w:pPr>
                    <w:pStyle w:val="Prrafodelista"/>
                    <w:numPr>
                      <w:ilvl w:val="0"/>
                      <w:numId w:val="5"/>
                    </w:numPr>
                    <w:shd w:val="clear" w:color="auto" w:fill="D9D9D9" w:themeFill="background1" w:themeFillShade="D9"/>
                    <w:rPr>
                      <w:lang w:val="es-ES"/>
                    </w:rPr>
                  </w:pPr>
                  <w:r>
                    <w:rPr>
                      <w:lang w:val="es-ES"/>
                    </w:rPr>
                    <w:t>Residencia habitual (1-domicilio, 2-instituación, 3-indigente, 4 otros):</w:t>
                  </w:r>
                </w:p>
                <w:p w:rsidR="00726901" w:rsidRPr="002D146E" w:rsidRDefault="00726901" w:rsidP="001D1B17">
                  <w:pPr>
                    <w:pStyle w:val="Prrafodelista"/>
                    <w:numPr>
                      <w:ilvl w:val="0"/>
                      <w:numId w:val="5"/>
                    </w:numPr>
                    <w:shd w:val="clear" w:color="auto" w:fill="D9D9D9" w:themeFill="background1" w:themeFillShade="D9"/>
                    <w:rPr>
                      <w:lang w:val="es-ES"/>
                    </w:rPr>
                  </w:pPr>
                  <w:r>
                    <w:rPr>
                      <w:lang w:val="es-ES"/>
                    </w:rPr>
                    <w:t>Fecha de inclusión (dd/mm/aa):</w:t>
                  </w:r>
                </w:p>
              </w:txbxContent>
            </v:textbox>
          </v:shape>
        </w:pict>
      </w:r>
    </w:p>
    <w:p w:rsidR="002D146E" w:rsidRDefault="002D146E" w:rsidP="002D146E"/>
    <w:p w:rsidR="002D146E" w:rsidRDefault="002D146E" w:rsidP="002D146E"/>
    <w:p w:rsidR="002D146E" w:rsidRDefault="002D146E" w:rsidP="002D146E"/>
    <w:p w:rsidR="002D146E" w:rsidRDefault="002D146E" w:rsidP="002D146E"/>
    <w:p w:rsidR="002D146E" w:rsidRDefault="002D146E" w:rsidP="002D146E"/>
    <w:p w:rsidR="002D146E" w:rsidRPr="001D1B17" w:rsidRDefault="00726901" w:rsidP="002D146E">
      <w:pPr>
        <w:pStyle w:val="Ttulo2"/>
        <w:rPr>
          <w:color w:val="auto"/>
          <w:u w:val="single"/>
        </w:rPr>
      </w:pPr>
      <w:r>
        <w:rPr>
          <w:color w:val="auto"/>
          <w:u w:val="single"/>
        </w:rPr>
        <w:t>Variables del Cuidador</w:t>
      </w:r>
      <w:r w:rsidR="002D146E" w:rsidRPr="001D1B17">
        <w:rPr>
          <w:color w:val="auto"/>
          <w:u w:val="single"/>
        </w:rPr>
        <w:t xml:space="preserve"> Principal:</w:t>
      </w:r>
    </w:p>
    <w:p w:rsidR="00A01135" w:rsidRDefault="00C95513" w:rsidP="00A01135">
      <w:r w:rsidRPr="00C95513">
        <w:rPr>
          <w:noProof/>
          <w:lang w:val="es-ES"/>
        </w:rPr>
        <w:pict>
          <v:shape id="_x0000_s1027" type="#_x0000_t202" style="position:absolute;margin-left:2.5pt;margin-top:11.55pt;width:412.9pt;height:79.7pt;z-index:251662336;mso-height-percent:200;mso-height-percent:200;mso-width-relative:margin;mso-height-relative:margin" fillcolor="#d8d8d8 [2732]" strokeweight="3pt">
            <v:textbox style="mso-fit-shape-to-text:t">
              <w:txbxContent>
                <w:p w:rsidR="00726901" w:rsidRDefault="00726901" w:rsidP="00A01135">
                  <w:pPr>
                    <w:pStyle w:val="Prrafodelista"/>
                    <w:numPr>
                      <w:ilvl w:val="0"/>
                      <w:numId w:val="6"/>
                    </w:numPr>
                    <w:rPr>
                      <w:lang w:val="es-ES"/>
                    </w:rPr>
                  </w:pPr>
                  <w:r>
                    <w:rPr>
                      <w:lang w:val="es-ES"/>
                    </w:rPr>
                    <w:t xml:space="preserve">Requiere cuidador principal (si </w:t>
                  </w:r>
                  <w:r w:rsidRPr="00A01135">
                    <w:rPr>
                      <w:b/>
                      <w:sz w:val="16"/>
                      <w:szCs w:val="16"/>
                      <w:lang w:val="es-ES"/>
                    </w:rPr>
                    <w:t>–en caso de Barthel&lt;60 y/o Pfeiffer&gt;5-</w:t>
                  </w:r>
                  <w:r>
                    <w:rPr>
                      <w:lang w:val="es-ES"/>
                    </w:rPr>
                    <w:t xml:space="preserve"> /no): </w:t>
                  </w:r>
                </w:p>
                <w:p w:rsidR="00726901" w:rsidRDefault="00726901" w:rsidP="00A01135">
                  <w:pPr>
                    <w:pStyle w:val="Prrafodelista"/>
                    <w:numPr>
                      <w:ilvl w:val="0"/>
                      <w:numId w:val="6"/>
                    </w:numPr>
                    <w:rPr>
                      <w:lang w:val="es-ES"/>
                    </w:rPr>
                  </w:pPr>
                  <w:r>
                    <w:rPr>
                      <w:lang w:val="es-ES"/>
                    </w:rPr>
                    <w:t>Tiene cuidador (si/no):</w:t>
                  </w:r>
                </w:p>
                <w:p w:rsidR="00726901" w:rsidRDefault="00726901" w:rsidP="00A01135">
                  <w:pPr>
                    <w:pStyle w:val="Prrafodelista"/>
                    <w:numPr>
                      <w:ilvl w:val="0"/>
                      <w:numId w:val="6"/>
                    </w:numPr>
                    <w:rPr>
                      <w:lang w:val="es-ES"/>
                    </w:rPr>
                  </w:pPr>
                  <w:r>
                    <w:rPr>
                      <w:lang w:val="es-ES"/>
                    </w:rPr>
                    <w:t>En caso de tener cuidador:</w:t>
                  </w:r>
                </w:p>
                <w:p w:rsidR="00726901" w:rsidRDefault="00726901" w:rsidP="00C75FAC">
                  <w:pPr>
                    <w:pStyle w:val="Prrafodelista"/>
                    <w:numPr>
                      <w:ilvl w:val="1"/>
                      <w:numId w:val="6"/>
                    </w:numPr>
                    <w:rPr>
                      <w:lang w:val="es-ES"/>
                    </w:rPr>
                  </w:pPr>
                  <w:r>
                    <w:rPr>
                      <w:lang w:val="es-ES"/>
                    </w:rPr>
                    <w:t>Edad (años) :</w:t>
                  </w:r>
                </w:p>
                <w:p w:rsidR="00726901" w:rsidRDefault="00726901" w:rsidP="00C75FAC">
                  <w:pPr>
                    <w:pStyle w:val="Prrafodelista"/>
                    <w:numPr>
                      <w:ilvl w:val="1"/>
                      <w:numId w:val="6"/>
                    </w:numPr>
                    <w:rPr>
                      <w:lang w:val="es-ES"/>
                    </w:rPr>
                  </w:pPr>
                  <w:r>
                    <w:rPr>
                      <w:lang w:val="es-ES"/>
                    </w:rPr>
                    <w:t>Sexo (Masculino/Femenino):</w:t>
                  </w:r>
                </w:p>
                <w:p w:rsidR="00726901" w:rsidRDefault="00726901" w:rsidP="00C75FAC">
                  <w:pPr>
                    <w:pStyle w:val="Prrafodelista"/>
                    <w:numPr>
                      <w:ilvl w:val="1"/>
                      <w:numId w:val="6"/>
                    </w:numPr>
                    <w:rPr>
                      <w:lang w:val="es-ES"/>
                    </w:rPr>
                  </w:pPr>
                  <w:r>
                    <w:rPr>
                      <w:lang w:val="es-ES"/>
                    </w:rPr>
                    <w:t>Teléfono contacto:</w:t>
                  </w:r>
                </w:p>
                <w:p w:rsidR="00726901" w:rsidRPr="00C75FAC" w:rsidRDefault="00726901" w:rsidP="00C75FAC">
                  <w:pPr>
                    <w:pStyle w:val="Prrafodelista"/>
                    <w:numPr>
                      <w:ilvl w:val="1"/>
                      <w:numId w:val="6"/>
                    </w:numPr>
                    <w:rPr>
                      <w:lang w:val="es-ES"/>
                    </w:rPr>
                  </w:pPr>
                  <w:r>
                    <w:rPr>
                      <w:lang w:val="es-ES"/>
                    </w:rPr>
                    <w:t xml:space="preserve">Relación con el paciente (1-esposo-a, 2-hijo-a, 3-Otros familiares, 4-Cuidador contratado): </w:t>
                  </w:r>
                </w:p>
                <w:p w:rsidR="00726901" w:rsidRDefault="00726901" w:rsidP="00A01135">
                  <w:pPr>
                    <w:pStyle w:val="Prrafodelista"/>
                    <w:numPr>
                      <w:ilvl w:val="0"/>
                      <w:numId w:val="6"/>
                    </w:numPr>
                    <w:rPr>
                      <w:lang w:val="es-ES"/>
                    </w:rPr>
                  </w:pPr>
                  <w:r>
                    <w:rPr>
                      <w:lang w:val="es-ES"/>
                    </w:rPr>
                    <w:t>En caso de que el cuidador principal sea familiar, indique:</w:t>
                  </w:r>
                </w:p>
                <w:p w:rsidR="00726901" w:rsidRDefault="00726901" w:rsidP="00C75FAC">
                  <w:pPr>
                    <w:pStyle w:val="Prrafodelista"/>
                    <w:numPr>
                      <w:ilvl w:val="1"/>
                      <w:numId w:val="6"/>
                    </w:numPr>
                    <w:rPr>
                      <w:lang w:val="es-ES"/>
                    </w:rPr>
                  </w:pPr>
                  <w:r>
                    <w:rPr>
                      <w:lang w:val="es-ES"/>
                    </w:rPr>
                    <w:t xml:space="preserve">Ocupación: </w:t>
                  </w:r>
                </w:p>
                <w:p w:rsidR="00726901" w:rsidRPr="00C75FAC" w:rsidRDefault="00726901" w:rsidP="00C75FAC">
                  <w:pPr>
                    <w:pStyle w:val="Prrafodelista"/>
                    <w:numPr>
                      <w:ilvl w:val="1"/>
                      <w:numId w:val="6"/>
                    </w:numPr>
                    <w:rPr>
                      <w:lang w:val="es-ES"/>
                    </w:rPr>
                  </w:pPr>
                  <w:r>
                    <w:rPr>
                      <w:lang w:val="es-ES"/>
                    </w:rPr>
                    <w:t>Tiempo dedicado al cuidado (parcial o tiempo completo):</w:t>
                  </w:r>
                </w:p>
                <w:p w:rsidR="00726901" w:rsidRDefault="00726901" w:rsidP="00C75FAC">
                  <w:pPr>
                    <w:pStyle w:val="Prrafodelista"/>
                    <w:numPr>
                      <w:ilvl w:val="1"/>
                      <w:numId w:val="6"/>
                    </w:numPr>
                    <w:rPr>
                      <w:lang w:val="es-ES"/>
                    </w:rPr>
                  </w:pPr>
                  <w:r>
                    <w:rPr>
                      <w:lang w:val="es-ES"/>
                    </w:rPr>
                    <w:t>Precisa de ayuda suplementaria (si/no):</w:t>
                  </w:r>
                </w:p>
                <w:p w:rsidR="00726901" w:rsidRPr="00C75FAC" w:rsidRDefault="00726901" w:rsidP="00C75FAC">
                  <w:pPr>
                    <w:pStyle w:val="Prrafodelista"/>
                    <w:numPr>
                      <w:ilvl w:val="1"/>
                      <w:numId w:val="6"/>
                    </w:numPr>
                    <w:rPr>
                      <w:lang w:val="es-ES"/>
                    </w:rPr>
                  </w:pPr>
                  <w:r w:rsidRPr="00C75FAC">
                    <w:rPr>
                      <w:lang w:val="es-ES"/>
                    </w:rPr>
                    <w:t>Tipo de ayuda suplementaria (Familiar o Asalariado):</w:t>
                  </w:r>
                </w:p>
              </w:txbxContent>
            </v:textbox>
          </v:shape>
        </w:pict>
      </w:r>
    </w:p>
    <w:p w:rsidR="00A01135" w:rsidRDefault="00A01135" w:rsidP="00A01135"/>
    <w:p w:rsidR="00A01135" w:rsidRDefault="00A01135" w:rsidP="00A01135"/>
    <w:p w:rsidR="00A01135" w:rsidRDefault="00A01135" w:rsidP="00A01135"/>
    <w:p w:rsidR="00A01135" w:rsidRDefault="00A01135" w:rsidP="00A01135"/>
    <w:p w:rsidR="00EB78C5" w:rsidRDefault="00EB78C5" w:rsidP="00A01135"/>
    <w:p w:rsidR="00EB78C5" w:rsidRDefault="00EB78C5" w:rsidP="00A01135"/>
    <w:p w:rsidR="00EB78C5" w:rsidRDefault="00EB78C5" w:rsidP="00A01135"/>
    <w:p w:rsidR="00EB78C5" w:rsidRDefault="00EB78C5" w:rsidP="00A01135"/>
    <w:p w:rsidR="00A01135" w:rsidRDefault="00A01135" w:rsidP="00A01135"/>
    <w:p w:rsidR="00A01135" w:rsidRDefault="00A01135" w:rsidP="00A01135"/>
    <w:p w:rsidR="00EB78C5" w:rsidRDefault="00EB78C5" w:rsidP="00A01135"/>
    <w:p w:rsidR="00EB78C5" w:rsidRDefault="00EB78C5" w:rsidP="00A01135"/>
    <w:p w:rsidR="00EB78C5" w:rsidRDefault="00EB78C5" w:rsidP="00A01135"/>
    <w:p w:rsidR="004D36DD" w:rsidRDefault="004D36DD" w:rsidP="00A01135"/>
    <w:p w:rsidR="004D36DD" w:rsidRDefault="004D36DD" w:rsidP="00A01135"/>
    <w:p w:rsidR="004D36DD" w:rsidRDefault="004D36DD" w:rsidP="00A01135"/>
    <w:p w:rsidR="00EB78C5" w:rsidRPr="00A01135" w:rsidRDefault="00EB78C5" w:rsidP="00A01135"/>
    <w:p w:rsidR="002D146E" w:rsidRPr="001D1B17" w:rsidRDefault="002D146E" w:rsidP="002D146E">
      <w:pPr>
        <w:pStyle w:val="Ttulo2"/>
        <w:rPr>
          <w:color w:val="auto"/>
          <w:u w:val="single"/>
        </w:rPr>
      </w:pPr>
      <w:r w:rsidRPr="001D1B17">
        <w:rPr>
          <w:color w:val="auto"/>
          <w:u w:val="single"/>
        </w:rPr>
        <w:lastRenderedPageBreak/>
        <w:t>Variables clínicas:</w:t>
      </w:r>
    </w:p>
    <w:p w:rsidR="004D36DD" w:rsidRPr="001D1B17" w:rsidRDefault="004D36DD" w:rsidP="004D36DD">
      <w:pPr>
        <w:pStyle w:val="Ttulo3"/>
        <w:rPr>
          <w:color w:val="auto"/>
        </w:rPr>
      </w:pPr>
      <w:r w:rsidRPr="001D1B17">
        <w:rPr>
          <w:color w:val="auto"/>
        </w:rPr>
        <w:t xml:space="preserve">Datos antropométricos: </w:t>
      </w:r>
    </w:p>
    <w:p w:rsidR="004D36DD" w:rsidRPr="004D36DD" w:rsidRDefault="00C95513" w:rsidP="004D36DD">
      <w:r w:rsidRPr="00C95513">
        <w:rPr>
          <w:noProof/>
          <w:lang w:val="es-ES"/>
        </w:rPr>
        <w:pict>
          <v:shape id="_x0000_s1028" type="#_x0000_t202" style="position:absolute;margin-left:0;margin-top:0;width:425.85pt;height:29.65pt;z-index:251664384;mso-position-horizontal:center;mso-width-relative:margin;mso-height-relative:margin" fillcolor="#d8d8d8 [2732]" strokeweight="1pt">
            <v:textbox>
              <w:txbxContent>
                <w:p w:rsidR="00726901" w:rsidRPr="004D36DD" w:rsidRDefault="00726901">
                  <w:pPr>
                    <w:rPr>
                      <w:lang w:val="es-ES"/>
                    </w:rPr>
                  </w:pPr>
                  <w:r>
                    <w:rPr>
                      <w:lang w:val="es-ES"/>
                    </w:rPr>
                    <w:t>Peso (Kg):                                 Talla (cm):                      IMC (Peso/Talla(metro)</w:t>
                  </w:r>
                  <w:r>
                    <w:rPr>
                      <w:vertAlign w:val="superscript"/>
                      <w:lang w:val="es-ES"/>
                    </w:rPr>
                    <w:t>2</w:t>
                  </w:r>
                  <w:r>
                    <w:rPr>
                      <w:lang w:val="es-ES"/>
                    </w:rPr>
                    <w:t>:</w:t>
                  </w:r>
                </w:p>
              </w:txbxContent>
            </v:textbox>
          </v:shape>
        </w:pict>
      </w:r>
    </w:p>
    <w:p w:rsidR="004D36DD" w:rsidRDefault="004D36DD" w:rsidP="002D146E">
      <w:pPr>
        <w:pStyle w:val="Ttulo2"/>
      </w:pPr>
    </w:p>
    <w:p w:rsidR="0084322D" w:rsidRPr="001D1B17" w:rsidRDefault="0084322D" w:rsidP="0084322D">
      <w:pPr>
        <w:pStyle w:val="Ttulo3"/>
        <w:rPr>
          <w:color w:val="auto"/>
        </w:rPr>
      </w:pPr>
      <w:r w:rsidRPr="001D1B17">
        <w:rPr>
          <w:color w:val="auto"/>
        </w:rPr>
        <w:t>Datos de comorbilidad asociada:</w:t>
      </w:r>
    </w:p>
    <w:p w:rsidR="0084322D" w:rsidRPr="001D1B17" w:rsidRDefault="0084322D" w:rsidP="0084322D">
      <w:r w:rsidRPr="001D1B17">
        <w:t xml:space="preserve">Indique cual de </w:t>
      </w:r>
      <w:r w:rsidR="0089357D" w:rsidRPr="001D1B17">
        <w:t>las siguientes patologías</w:t>
      </w:r>
      <w:r w:rsidRPr="001D1B17">
        <w:t xml:space="preserve"> presenta el paciente:</w:t>
      </w:r>
    </w:p>
    <w:p w:rsidR="00951047" w:rsidRPr="001D1B17" w:rsidRDefault="00951047" w:rsidP="000736A3">
      <w:pPr>
        <w:pStyle w:val="Ttulo4"/>
        <w:rPr>
          <w:color w:val="auto"/>
        </w:rPr>
      </w:pPr>
      <w:r w:rsidRPr="001D1B17">
        <w:rPr>
          <w:color w:val="auto"/>
        </w:rPr>
        <w:t>Variables cardiovasculares:</w:t>
      </w:r>
    </w:p>
    <w:tbl>
      <w:tblPr>
        <w:tblStyle w:val="Tablaconcuadrcula"/>
        <w:tblW w:w="0" w:type="auto"/>
        <w:shd w:val="clear" w:color="auto" w:fill="F2DBDB" w:themeFill="accent2" w:themeFillTint="33"/>
        <w:tblLook w:val="04A0"/>
      </w:tblPr>
      <w:tblGrid>
        <w:gridCol w:w="7479"/>
        <w:gridCol w:w="567"/>
        <w:gridCol w:w="598"/>
      </w:tblGrid>
      <w:tr w:rsidR="00951047" w:rsidTr="001D1B17">
        <w:tc>
          <w:tcPr>
            <w:tcW w:w="7479" w:type="dxa"/>
            <w:shd w:val="clear" w:color="auto" w:fill="000000" w:themeFill="text1"/>
          </w:tcPr>
          <w:p w:rsidR="00951047" w:rsidRDefault="00951047" w:rsidP="0084322D"/>
        </w:tc>
        <w:tc>
          <w:tcPr>
            <w:tcW w:w="567" w:type="dxa"/>
            <w:shd w:val="clear" w:color="auto" w:fill="000000" w:themeFill="text1"/>
          </w:tcPr>
          <w:p w:rsidR="00951047" w:rsidRDefault="00951047" w:rsidP="0084322D">
            <w:r>
              <w:t>SI</w:t>
            </w:r>
          </w:p>
        </w:tc>
        <w:tc>
          <w:tcPr>
            <w:tcW w:w="598" w:type="dxa"/>
            <w:shd w:val="clear" w:color="auto" w:fill="000000" w:themeFill="text1"/>
          </w:tcPr>
          <w:p w:rsidR="00951047" w:rsidRDefault="00951047" w:rsidP="0084322D">
            <w:r>
              <w:t xml:space="preserve"> NO</w:t>
            </w:r>
          </w:p>
        </w:tc>
      </w:tr>
      <w:tr w:rsidR="00951047" w:rsidTr="001D1B17">
        <w:tc>
          <w:tcPr>
            <w:tcW w:w="7479" w:type="dxa"/>
            <w:shd w:val="clear" w:color="auto" w:fill="FFFFFF" w:themeFill="background1"/>
          </w:tcPr>
          <w:p w:rsidR="00951047" w:rsidRDefault="00951047" w:rsidP="00951047">
            <w:r>
              <w:t xml:space="preserve">Insuficiencia cardiaca que en situación de estabilidad clínica haya estado en grado II de la NYHA </w:t>
            </w:r>
            <w:r w:rsidR="001D1B17" w:rsidRPr="001D1B17">
              <w:rPr>
                <w:highlight w:val="yellow"/>
              </w:rPr>
              <w:t>(</w:t>
            </w:r>
            <w:r w:rsidR="003903E1">
              <w:rPr>
                <w:highlight w:val="yellow"/>
              </w:rPr>
              <w:t>categoría A.1 Pluripatológico</w:t>
            </w:r>
            <w:r w:rsidRPr="001D1B17">
              <w:rPr>
                <w:highlight w:val="yellow"/>
              </w:rPr>
              <w:t xml:space="preserve">) </w:t>
            </w:r>
            <w:r w:rsidRPr="001D1B17">
              <w:rPr>
                <w:highlight w:val="green"/>
              </w:rPr>
              <w:t>(1 punto índice Charlson).</w:t>
            </w:r>
          </w:p>
        </w:tc>
        <w:tc>
          <w:tcPr>
            <w:tcW w:w="567" w:type="dxa"/>
            <w:shd w:val="clear" w:color="auto" w:fill="FFFFFF" w:themeFill="background1"/>
          </w:tcPr>
          <w:p w:rsidR="00951047" w:rsidRDefault="00951047" w:rsidP="0084322D"/>
        </w:tc>
        <w:tc>
          <w:tcPr>
            <w:tcW w:w="598" w:type="dxa"/>
            <w:shd w:val="clear" w:color="auto" w:fill="FFFFFF" w:themeFill="background1"/>
          </w:tcPr>
          <w:p w:rsidR="00951047" w:rsidRDefault="00951047" w:rsidP="0084322D"/>
        </w:tc>
      </w:tr>
      <w:tr w:rsidR="00951047" w:rsidTr="001D1B17">
        <w:tc>
          <w:tcPr>
            <w:tcW w:w="7479" w:type="dxa"/>
            <w:shd w:val="clear" w:color="auto" w:fill="D9D9D9" w:themeFill="background1" w:themeFillShade="D9"/>
          </w:tcPr>
          <w:p w:rsidR="00951047" w:rsidRDefault="00951047" w:rsidP="00951047">
            <w:r>
              <w:t xml:space="preserve">Cardiopatia isquémica </w:t>
            </w:r>
            <w:r w:rsidR="001D1B17" w:rsidRPr="001D1B17">
              <w:rPr>
                <w:highlight w:val="yellow"/>
              </w:rPr>
              <w:t>(</w:t>
            </w:r>
            <w:r w:rsidR="003903E1">
              <w:rPr>
                <w:highlight w:val="yellow"/>
              </w:rPr>
              <w:t>categoría A.2 Pluripatológico</w:t>
            </w:r>
            <w:r w:rsidRPr="001D1B17">
              <w:rPr>
                <w:highlight w:val="green"/>
              </w:rPr>
              <w:t>) (1 punto índice Charlson)</w:t>
            </w:r>
          </w:p>
        </w:tc>
        <w:tc>
          <w:tcPr>
            <w:tcW w:w="567" w:type="dxa"/>
            <w:shd w:val="clear" w:color="auto" w:fill="D9D9D9" w:themeFill="background1" w:themeFillShade="D9"/>
          </w:tcPr>
          <w:p w:rsidR="00951047" w:rsidRDefault="00951047" w:rsidP="0084322D"/>
        </w:tc>
        <w:tc>
          <w:tcPr>
            <w:tcW w:w="598" w:type="dxa"/>
            <w:shd w:val="clear" w:color="auto" w:fill="D9D9D9" w:themeFill="background1" w:themeFillShade="D9"/>
          </w:tcPr>
          <w:p w:rsidR="00951047" w:rsidRDefault="00951047" w:rsidP="0084322D"/>
        </w:tc>
      </w:tr>
      <w:tr w:rsidR="00427626" w:rsidTr="001D1B17">
        <w:tc>
          <w:tcPr>
            <w:tcW w:w="7479" w:type="dxa"/>
            <w:shd w:val="clear" w:color="auto" w:fill="FFFFFF" w:themeFill="background1"/>
          </w:tcPr>
          <w:p w:rsidR="00427626" w:rsidRDefault="00427626" w:rsidP="00951047">
            <w:r>
              <w:t xml:space="preserve">Arteriopatía periférica sintomática </w:t>
            </w:r>
            <w:r w:rsidR="001D1B17" w:rsidRPr="001D1B17">
              <w:rPr>
                <w:highlight w:val="yellow"/>
              </w:rPr>
              <w:t>(</w:t>
            </w:r>
            <w:r w:rsidR="003903E1">
              <w:rPr>
                <w:highlight w:val="yellow"/>
              </w:rPr>
              <w:t>categoría F.1 Pluripatológico</w:t>
            </w:r>
            <w:r w:rsidRPr="001D1B17">
              <w:rPr>
                <w:highlight w:val="yellow"/>
              </w:rPr>
              <w:t>)</w:t>
            </w:r>
            <w:r w:rsidRPr="001D1B17">
              <w:rPr>
                <w:color w:val="FFFFFF" w:themeColor="background1"/>
                <w:highlight w:val="yellow"/>
              </w:rPr>
              <w:t xml:space="preserve"> </w:t>
            </w:r>
            <w:r w:rsidRPr="001D1B17">
              <w:rPr>
                <w:highlight w:val="green"/>
              </w:rPr>
              <w:t>(1 punto índice Charlson).</w:t>
            </w:r>
          </w:p>
        </w:tc>
        <w:tc>
          <w:tcPr>
            <w:tcW w:w="567" w:type="dxa"/>
            <w:shd w:val="clear" w:color="auto" w:fill="FFFFFF" w:themeFill="background1"/>
          </w:tcPr>
          <w:p w:rsidR="00427626" w:rsidRDefault="00427626" w:rsidP="0084322D"/>
        </w:tc>
        <w:tc>
          <w:tcPr>
            <w:tcW w:w="598" w:type="dxa"/>
            <w:shd w:val="clear" w:color="auto" w:fill="FFFFFF" w:themeFill="background1"/>
          </w:tcPr>
          <w:p w:rsidR="00427626" w:rsidRDefault="00427626" w:rsidP="0084322D"/>
        </w:tc>
      </w:tr>
      <w:tr w:rsidR="00951047" w:rsidTr="001D1B17">
        <w:tc>
          <w:tcPr>
            <w:tcW w:w="7479" w:type="dxa"/>
            <w:shd w:val="clear" w:color="auto" w:fill="D9D9D9" w:themeFill="background1" w:themeFillShade="D9"/>
          </w:tcPr>
          <w:p w:rsidR="00951047" w:rsidRDefault="00951047" w:rsidP="0084322D">
            <w:r>
              <w:t>Hipertensión arterial</w:t>
            </w:r>
          </w:p>
        </w:tc>
        <w:tc>
          <w:tcPr>
            <w:tcW w:w="567" w:type="dxa"/>
            <w:shd w:val="clear" w:color="auto" w:fill="D9D9D9" w:themeFill="background1" w:themeFillShade="D9"/>
          </w:tcPr>
          <w:p w:rsidR="00951047" w:rsidRDefault="00951047" w:rsidP="0084322D"/>
        </w:tc>
        <w:tc>
          <w:tcPr>
            <w:tcW w:w="598" w:type="dxa"/>
            <w:shd w:val="clear" w:color="auto" w:fill="D9D9D9" w:themeFill="background1" w:themeFillShade="D9"/>
          </w:tcPr>
          <w:p w:rsidR="00951047" w:rsidRDefault="00951047" w:rsidP="0084322D"/>
        </w:tc>
      </w:tr>
      <w:tr w:rsidR="00951047" w:rsidTr="001D1B17">
        <w:tc>
          <w:tcPr>
            <w:tcW w:w="7479" w:type="dxa"/>
            <w:shd w:val="clear" w:color="auto" w:fill="FFFFFF" w:themeFill="background1"/>
          </w:tcPr>
          <w:p w:rsidR="00951047" w:rsidRDefault="00951047" w:rsidP="0084322D">
            <w:r>
              <w:t>Dislipemia</w:t>
            </w:r>
          </w:p>
        </w:tc>
        <w:tc>
          <w:tcPr>
            <w:tcW w:w="567" w:type="dxa"/>
            <w:shd w:val="clear" w:color="auto" w:fill="FFFFFF" w:themeFill="background1"/>
          </w:tcPr>
          <w:p w:rsidR="00951047" w:rsidRDefault="00951047" w:rsidP="0084322D"/>
        </w:tc>
        <w:tc>
          <w:tcPr>
            <w:tcW w:w="598" w:type="dxa"/>
            <w:shd w:val="clear" w:color="auto" w:fill="FFFFFF" w:themeFill="background1"/>
          </w:tcPr>
          <w:p w:rsidR="00951047" w:rsidRDefault="00951047" w:rsidP="0084322D"/>
        </w:tc>
      </w:tr>
      <w:tr w:rsidR="00951047" w:rsidTr="001D1B17">
        <w:tc>
          <w:tcPr>
            <w:tcW w:w="7479" w:type="dxa"/>
            <w:shd w:val="clear" w:color="auto" w:fill="D9D9D9" w:themeFill="background1" w:themeFillShade="D9"/>
          </w:tcPr>
          <w:p w:rsidR="00951047" w:rsidRDefault="00951047" w:rsidP="0084322D">
            <w:r>
              <w:t>Fibrilación auricular</w:t>
            </w:r>
          </w:p>
        </w:tc>
        <w:tc>
          <w:tcPr>
            <w:tcW w:w="567" w:type="dxa"/>
            <w:shd w:val="clear" w:color="auto" w:fill="D9D9D9" w:themeFill="background1" w:themeFillShade="D9"/>
          </w:tcPr>
          <w:p w:rsidR="00951047" w:rsidRDefault="00951047" w:rsidP="0084322D"/>
        </w:tc>
        <w:tc>
          <w:tcPr>
            <w:tcW w:w="598" w:type="dxa"/>
            <w:shd w:val="clear" w:color="auto" w:fill="D9D9D9" w:themeFill="background1" w:themeFillShade="D9"/>
          </w:tcPr>
          <w:p w:rsidR="00951047" w:rsidRDefault="00951047" w:rsidP="0084322D"/>
        </w:tc>
      </w:tr>
      <w:tr w:rsidR="00951047" w:rsidTr="001D1B17">
        <w:tc>
          <w:tcPr>
            <w:tcW w:w="7479" w:type="dxa"/>
            <w:shd w:val="clear" w:color="auto" w:fill="FFFFFF" w:themeFill="background1"/>
          </w:tcPr>
          <w:p w:rsidR="00951047" w:rsidRDefault="00951047" w:rsidP="0084322D">
            <w:r>
              <w:t>Otras arritmias</w:t>
            </w:r>
          </w:p>
        </w:tc>
        <w:tc>
          <w:tcPr>
            <w:tcW w:w="567" w:type="dxa"/>
            <w:shd w:val="clear" w:color="auto" w:fill="FFFFFF" w:themeFill="background1"/>
          </w:tcPr>
          <w:p w:rsidR="00951047" w:rsidRDefault="00951047" w:rsidP="0084322D"/>
        </w:tc>
        <w:tc>
          <w:tcPr>
            <w:tcW w:w="598" w:type="dxa"/>
            <w:shd w:val="clear" w:color="auto" w:fill="FFFFFF" w:themeFill="background1"/>
          </w:tcPr>
          <w:p w:rsidR="00951047" w:rsidRDefault="00951047" w:rsidP="0084322D"/>
        </w:tc>
      </w:tr>
      <w:tr w:rsidR="00951047" w:rsidTr="001D1B17">
        <w:tc>
          <w:tcPr>
            <w:tcW w:w="7479" w:type="dxa"/>
            <w:shd w:val="clear" w:color="auto" w:fill="D9D9D9" w:themeFill="background1" w:themeFillShade="D9"/>
          </w:tcPr>
          <w:p w:rsidR="00951047" w:rsidRDefault="00951047" w:rsidP="0084322D">
            <w:r>
              <w:t>Portador de marcapasos</w:t>
            </w:r>
          </w:p>
        </w:tc>
        <w:tc>
          <w:tcPr>
            <w:tcW w:w="567" w:type="dxa"/>
            <w:shd w:val="clear" w:color="auto" w:fill="D9D9D9" w:themeFill="background1" w:themeFillShade="D9"/>
          </w:tcPr>
          <w:p w:rsidR="00951047" w:rsidRDefault="00951047" w:rsidP="0084322D"/>
        </w:tc>
        <w:tc>
          <w:tcPr>
            <w:tcW w:w="598" w:type="dxa"/>
            <w:shd w:val="clear" w:color="auto" w:fill="D9D9D9" w:themeFill="background1" w:themeFillShade="D9"/>
          </w:tcPr>
          <w:p w:rsidR="00951047" w:rsidRDefault="00951047" w:rsidP="0084322D"/>
        </w:tc>
      </w:tr>
      <w:tr w:rsidR="00951047" w:rsidTr="001D1B17">
        <w:tc>
          <w:tcPr>
            <w:tcW w:w="7479" w:type="dxa"/>
            <w:shd w:val="clear" w:color="auto" w:fill="FFFFFF" w:themeFill="background1"/>
          </w:tcPr>
          <w:p w:rsidR="00951047" w:rsidRDefault="00951047" w:rsidP="0084322D">
            <w:r>
              <w:t>Prótesis valvular</w:t>
            </w:r>
          </w:p>
        </w:tc>
        <w:tc>
          <w:tcPr>
            <w:tcW w:w="567" w:type="dxa"/>
            <w:shd w:val="clear" w:color="auto" w:fill="FFFFFF" w:themeFill="background1"/>
          </w:tcPr>
          <w:p w:rsidR="00951047" w:rsidRDefault="00951047" w:rsidP="0084322D"/>
        </w:tc>
        <w:tc>
          <w:tcPr>
            <w:tcW w:w="598" w:type="dxa"/>
            <w:shd w:val="clear" w:color="auto" w:fill="FFFFFF" w:themeFill="background1"/>
          </w:tcPr>
          <w:p w:rsidR="00951047" w:rsidRDefault="00951047" w:rsidP="0084322D"/>
        </w:tc>
      </w:tr>
      <w:tr w:rsidR="00951047" w:rsidTr="001D1B17">
        <w:tc>
          <w:tcPr>
            <w:tcW w:w="7479" w:type="dxa"/>
            <w:shd w:val="clear" w:color="auto" w:fill="D9D9D9" w:themeFill="background1" w:themeFillShade="D9"/>
          </w:tcPr>
          <w:p w:rsidR="00951047" w:rsidRDefault="00951047" w:rsidP="0084322D">
            <w:r>
              <w:t>Hipertensión pulmonar</w:t>
            </w:r>
          </w:p>
        </w:tc>
        <w:tc>
          <w:tcPr>
            <w:tcW w:w="567" w:type="dxa"/>
            <w:shd w:val="clear" w:color="auto" w:fill="D9D9D9" w:themeFill="background1" w:themeFillShade="D9"/>
          </w:tcPr>
          <w:p w:rsidR="00951047" w:rsidRDefault="00951047" w:rsidP="0084322D"/>
        </w:tc>
        <w:tc>
          <w:tcPr>
            <w:tcW w:w="598" w:type="dxa"/>
            <w:shd w:val="clear" w:color="auto" w:fill="D9D9D9" w:themeFill="background1" w:themeFillShade="D9"/>
          </w:tcPr>
          <w:p w:rsidR="00951047" w:rsidRDefault="00951047" w:rsidP="0084322D"/>
        </w:tc>
      </w:tr>
      <w:tr w:rsidR="00951047" w:rsidTr="001D1B17">
        <w:tc>
          <w:tcPr>
            <w:tcW w:w="7479" w:type="dxa"/>
            <w:shd w:val="clear" w:color="auto" w:fill="FFFFFF" w:themeFill="background1"/>
          </w:tcPr>
          <w:p w:rsidR="00951047" w:rsidRDefault="00951047" w:rsidP="0084322D">
            <w:r>
              <w:t>Enfermedad tromboembólica</w:t>
            </w:r>
          </w:p>
        </w:tc>
        <w:tc>
          <w:tcPr>
            <w:tcW w:w="567" w:type="dxa"/>
            <w:shd w:val="clear" w:color="auto" w:fill="FFFFFF" w:themeFill="background1"/>
          </w:tcPr>
          <w:p w:rsidR="00951047" w:rsidRDefault="00951047" w:rsidP="0084322D"/>
        </w:tc>
        <w:tc>
          <w:tcPr>
            <w:tcW w:w="598" w:type="dxa"/>
            <w:shd w:val="clear" w:color="auto" w:fill="FFFFFF" w:themeFill="background1"/>
          </w:tcPr>
          <w:p w:rsidR="00951047" w:rsidRDefault="00951047" w:rsidP="0084322D"/>
        </w:tc>
      </w:tr>
      <w:tr w:rsidR="00951047" w:rsidTr="001D1B17">
        <w:tc>
          <w:tcPr>
            <w:tcW w:w="7479" w:type="dxa"/>
            <w:shd w:val="clear" w:color="auto" w:fill="D9D9D9" w:themeFill="background1" w:themeFillShade="D9"/>
          </w:tcPr>
          <w:p w:rsidR="00951047" w:rsidRDefault="00951047" w:rsidP="0084322D">
            <w:r>
              <w:t xml:space="preserve">Otras (especificar cuál) </w:t>
            </w:r>
          </w:p>
        </w:tc>
        <w:tc>
          <w:tcPr>
            <w:tcW w:w="567" w:type="dxa"/>
            <w:shd w:val="clear" w:color="auto" w:fill="D9D9D9" w:themeFill="background1" w:themeFillShade="D9"/>
          </w:tcPr>
          <w:p w:rsidR="00951047" w:rsidRDefault="00951047" w:rsidP="0084322D"/>
        </w:tc>
        <w:tc>
          <w:tcPr>
            <w:tcW w:w="598" w:type="dxa"/>
            <w:shd w:val="clear" w:color="auto" w:fill="D9D9D9" w:themeFill="background1" w:themeFillShade="D9"/>
          </w:tcPr>
          <w:p w:rsidR="00951047" w:rsidRDefault="00951047" w:rsidP="0084322D"/>
        </w:tc>
      </w:tr>
    </w:tbl>
    <w:p w:rsidR="00951047" w:rsidRDefault="00951047" w:rsidP="0084322D"/>
    <w:p w:rsidR="00951047" w:rsidRPr="001D1B17" w:rsidRDefault="00951047" w:rsidP="000736A3">
      <w:pPr>
        <w:pStyle w:val="Ttulo4"/>
        <w:rPr>
          <w:color w:val="auto"/>
        </w:rPr>
      </w:pPr>
      <w:r w:rsidRPr="001D1B17">
        <w:rPr>
          <w:color w:val="auto"/>
        </w:rPr>
        <w:t>Variables neumológicas:</w:t>
      </w:r>
    </w:p>
    <w:tbl>
      <w:tblPr>
        <w:tblStyle w:val="Tablaconcuadrcula"/>
        <w:tblW w:w="0" w:type="auto"/>
        <w:tblLook w:val="04A0"/>
      </w:tblPr>
      <w:tblGrid>
        <w:gridCol w:w="7479"/>
        <w:gridCol w:w="567"/>
        <w:gridCol w:w="598"/>
      </w:tblGrid>
      <w:tr w:rsidR="00951047" w:rsidTr="001D1B17">
        <w:tc>
          <w:tcPr>
            <w:tcW w:w="7479" w:type="dxa"/>
            <w:shd w:val="clear" w:color="auto" w:fill="000000" w:themeFill="text1"/>
          </w:tcPr>
          <w:p w:rsidR="00951047" w:rsidRDefault="00951047" w:rsidP="00A32C9F"/>
        </w:tc>
        <w:tc>
          <w:tcPr>
            <w:tcW w:w="567" w:type="dxa"/>
            <w:shd w:val="clear" w:color="auto" w:fill="000000" w:themeFill="text1"/>
          </w:tcPr>
          <w:p w:rsidR="00951047" w:rsidRDefault="00951047" w:rsidP="00A32C9F">
            <w:r>
              <w:t>SI</w:t>
            </w:r>
          </w:p>
        </w:tc>
        <w:tc>
          <w:tcPr>
            <w:tcW w:w="598" w:type="dxa"/>
            <w:shd w:val="clear" w:color="auto" w:fill="000000" w:themeFill="text1"/>
          </w:tcPr>
          <w:p w:rsidR="00951047" w:rsidRDefault="00951047" w:rsidP="00A32C9F">
            <w:r>
              <w:t xml:space="preserve"> NO</w:t>
            </w:r>
          </w:p>
        </w:tc>
      </w:tr>
      <w:tr w:rsidR="00951047" w:rsidTr="001D1B17">
        <w:tc>
          <w:tcPr>
            <w:tcW w:w="7479" w:type="dxa"/>
            <w:shd w:val="clear" w:color="auto" w:fill="FFFFFF" w:themeFill="background1"/>
          </w:tcPr>
          <w:p w:rsidR="00951047" w:rsidRDefault="00951047" w:rsidP="00A32C9F">
            <w:r>
              <w:t>Enfermedad respiratoria crónica que en situación de estabilidad clínca haya estado con: disnea grado II de la MRC</w:t>
            </w:r>
            <w:r w:rsidR="006B4A40">
              <w:t xml:space="preserve"> o FEV1&lt;65% O SatO</w:t>
            </w:r>
            <w:r w:rsidR="006B4A40">
              <w:rPr>
                <w:vertAlign w:val="subscript"/>
              </w:rPr>
              <w:t xml:space="preserve">2 </w:t>
            </w:r>
            <w:r w:rsidR="006B4A40">
              <w:t>≤90%</w:t>
            </w:r>
            <w:r>
              <w:t xml:space="preserve"> (</w:t>
            </w:r>
            <w:r w:rsidRPr="00951047">
              <w:rPr>
                <w:highlight w:val="yellow"/>
              </w:rPr>
              <w:t>categor</w:t>
            </w:r>
            <w:r w:rsidR="006B4A40">
              <w:rPr>
                <w:highlight w:val="yellow"/>
              </w:rPr>
              <w:t>ía C</w:t>
            </w:r>
            <w:r w:rsidR="003903E1">
              <w:rPr>
                <w:highlight w:val="yellow"/>
              </w:rPr>
              <w:t xml:space="preserve"> Pluripatológico</w:t>
            </w:r>
            <w:r w:rsidRPr="00951047">
              <w:rPr>
                <w:highlight w:val="yellow"/>
              </w:rPr>
              <w:t xml:space="preserve">) </w:t>
            </w:r>
            <w:r w:rsidR="006B4A40">
              <w:t xml:space="preserve">. </w:t>
            </w:r>
          </w:p>
        </w:tc>
        <w:tc>
          <w:tcPr>
            <w:tcW w:w="567" w:type="dxa"/>
            <w:shd w:val="clear" w:color="auto" w:fill="FFFFFF" w:themeFill="background1"/>
          </w:tcPr>
          <w:p w:rsidR="00951047" w:rsidRDefault="00951047" w:rsidP="00A32C9F"/>
        </w:tc>
        <w:tc>
          <w:tcPr>
            <w:tcW w:w="598" w:type="dxa"/>
            <w:shd w:val="clear" w:color="auto" w:fill="FFFFFF" w:themeFill="background1"/>
          </w:tcPr>
          <w:p w:rsidR="00951047" w:rsidRDefault="00951047" w:rsidP="00A32C9F"/>
        </w:tc>
      </w:tr>
      <w:tr w:rsidR="00951047" w:rsidTr="001D1B17">
        <w:tc>
          <w:tcPr>
            <w:tcW w:w="7479" w:type="dxa"/>
            <w:shd w:val="clear" w:color="auto" w:fill="D9D9D9" w:themeFill="background1" w:themeFillShade="D9"/>
          </w:tcPr>
          <w:p w:rsidR="00951047" w:rsidRDefault="006B4A40" w:rsidP="00A32C9F">
            <w:r>
              <w:t xml:space="preserve">Enfermedad Pulmonar Obstructiva crónica </w:t>
            </w:r>
            <w:r w:rsidRPr="00F25334">
              <w:rPr>
                <w:highlight w:val="green"/>
              </w:rPr>
              <w:t>(1 punto índice Charlson)</w:t>
            </w:r>
          </w:p>
        </w:tc>
        <w:tc>
          <w:tcPr>
            <w:tcW w:w="567" w:type="dxa"/>
            <w:shd w:val="clear" w:color="auto" w:fill="D9D9D9" w:themeFill="background1" w:themeFillShade="D9"/>
          </w:tcPr>
          <w:p w:rsidR="00951047" w:rsidRDefault="00951047" w:rsidP="00A32C9F"/>
        </w:tc>
        <w:tc>
          <w:tcPr>
            <w:tcW w:w="598" w:type="dxa"/>
            <w:shd w:val="clear" w:color="auto" w:fill="D9D9D9" w:themeFill="background1" w:themeFillShade="D9"/>
          </w:tcPr>
          <w:p w:rsidR="00951047" w:rsidRDefault="00951047" w:rsidP="00A32C9F"/>
        </w:tc>
      </w:tr>
      <w:tr w:rsidR="00951047" w:rsidTr="001D1B17">
        <w:tc>
          <w:tcPr>
            <w:tcW w:w="7479" w:type="dxa"/>
            <w:shd w:val="clear" w:color="auto" w:fill="FFFFFF" w:themeFill="background1"/>
          </w:tcPr>
          <w:p w:rsidR="00951047" w:rsidRDefault="006B4A40" w:rsidP="00A32C9F">
            <w:r>
              <w:t>Asma bronquial</w:t>
            </w:r>
          </w:p>
        </w:tc>
        <w:tc>
          <w:tcPr>
            <w:tcW w:w="567" w:type="dxa"/>
            <w:shd w:val="clear" w:color="auto" w:fill="FFFFFF" w:themeFill="background1"/>
          </w:tcPr>
          <w:p w:rsidR="00951047" w:rsidRDefault="00951047" w:rsidP="00A32C9F"/>
        </w:tc>
        <w:tc>
          <w:tcPr>
            <w:tcW w:w="598" w:type="dxa"/>
            <w:shd w:val="clear" w:color="auto" w:fill="FFFFFF" w:themeFill="background1"/>
          </w:tcPr>
          <w:p w:rsidR="00951047" w:rsidRDefault="00951047" w:rsidP="00A32C9F"/>
        </w:tc>
      </w:tr>
      <w:tr w:rsidR="00951047" w:rsidTr="001D1B17">
        <w:tc>
          <w:tcPr>
            <w:tcW w:w="7479" w:type="dxa"/>
            <w:shd w:val="clear" w:color="auto" w:fill="D9D9D9" w:themeFill="background1" w:themeFillShade="D9"/>
          </w:tcPr>
          <w:p w:rsidR="00951047" w:rsidRDefault="006B4A40" w:rsidP="00A32C9F">
            <w:r>
              <w:t>Bronquiectasias</w:t>
            </w:r>
          </w:p>
        </w:tc>
        <w:tc>
          <w:tcPr>
            <w:tcW w:w="567" w:type="dxa"/>
            <w:shd w:val="clear" w:color="auto" w:fill="D9D9D9" w:themeFill="background1" w:themeFillShade="D9"/>
          </w:tcPr>
          <w:p w:rsidR="00951047" w:rsidRDefault="00951047" w:rsidP="00A32C9F"/>
        </w:tc>
        <w:tc>
          <w:tcPr>
            <w:tcW w:w="598" w:type="dxa"/>
            <w:shd w:val="clear" w:color="auto" w:fill="D9D9D9" w:themeFill="background1" w:themeFillShade="D9"/>
          </w:tcPr>
          <w:p w:rsidR="00951047" w:rsidRDefault="00951047" w:rsidP="00A32C9F"/>
        </w:tc>
      </w:tr>
      <w:tr w:rsidR="00951047" w:rsidTr="001D1B17">
        <w:tc>
          <w:tcPr>
            <w:tcW w:w="7479" w:type="dxa"/>
            <w:shd w:val="clear" w:color="auto" w:fill="FFFFFF" w:themeFill="background1"/>
          </w:tcPr>
          <w:p w:rsidR="00951047" w:rsidRDefault="003903E1" w:rsidP="00A32C9F">
            <w:r>
              <w:t>Síndrome</w:t>
            </w:r>
            <w:r w:rsidR="006B4A40">
              <w:t xml:space="preserve"> de Apnea-hipopnea del sueño</w:t>
            </w:r>
          </w:p>
        </w:tc>
        <w:tc>
          <w:tcPr>
            <w:tcW w:w="567" w:type="dxa"/>
            <w:shd w:val="clear" w:color="auto" w:fill="FFFFFF" w:themeFill="background1"/>
          </w:tcPr>
          <w:p w:rsidR="00951047" w:rsidRDefault="00951047" w:rsidP="00A32C9F"/>
        </w:tc>
        <w:tc>
          <w:tcPr>
            <w:tcW w:w="598" w:type="dxa"/>
            <w:shd w:val="clear" w:color="auto" w:fill="FFFFFF" w:themeFill="background1"/>
          </w:tcPr>
          <w:p w:rsidR="00951047" w:rsidRDefault="00951047" w:rsidP="00A32C9F"/>
        </w:tc>
      </w:tr>
      <w:tr w:rsidR="006B4A40" w:rsidTr="001D1B17">
        <w:tc>
          <w:tcPr>
            <w:tcW w:w="7479" w:type="dxa"/>
            <w:shd w:val="clear" w:color="auto" w:fill="D9D9D9" w:themeFill="background1" w:themeFillShade="D9"/>
          </w:tcPr>
          <w:p w:rsidR="006B4A40" w:rsidRDefault="006B4A40" w:rsidP="00A32C9F">
            <w:r>
              <w:t>Otras (especificar):</w:t>
            </w:r>
          </w:p>
        </w:tc>
        <w:tc>
          <w:tcPr>
            <w:tcW w:w="567" w:type="dxa"/>
            <w:shd w:val="clear" w:color="auto" w:fill="D9D9D9" w:themeFill="background1" w:themeFillShade="D9"/>
          </w:tcPr>
          <w:p w:rsidR="006B4A40" w:rsidRDefault="006B4A40" w:rsidP="00A32C9F"/>
        </w:tc>
        <w:tc>
          <w:tcPr>
            <w:tcW w:w="598" w:type="dxa"/>
            <w:shd w:val="clear" w:color="auto" w:fill="D9D9D9" w:themeFill="background1" w:themeFillShade="D9"/>
          </w:tcPr>
          <w:p w:rsidR="006B4A40" w:rsidRDefault="006B4A40" w:rsidP="00A32C9F"/>
        </w:tc>
      </w:tr>
    </w:tbl>
    <w:p w:rsidR="00951047" w:rsidRDefault="00951047" w:rsidP="0084322D"/>
    <w:p w:rsidR="00951047" w:rsidRDefault="00951047" w:rsidP="0084322D"/>
    <w:p w:rsidR="00951047" w:rsidRDefault="00951047" w:rsidP="0084322D"/>
    <w:p w:rsidR="00951047" w:rsidRDefault="00951047" w:rsidP="0084322D"/>
    <w:p w:rsidR="00951047" w:rsidRDefault="00951047" w:rsidP="0084322D"/>
    <w:p w:rsidR="00951047" w:rsidRDefault="00951047" w:rsidP="0084322D"/>
    <w:p w:rsidR="006B4A40" w:rsidRDefault="006B4A40" w:rsidP="0084322D"/>
    <w:p w:rsidR="006B4A40" w:rsidRPr="00FA15C1" w:rsidRDefault="000E69E8" w:rsidP="000736A3">
      <w:pPr>
        <w:pStyle w:val="Ttulo4"/>
        <w:rPr>
          <w:color w:val="auto"/>
        </w:rPr>
      </w:pPr>
      <w:r w:rsidRPr="00FA15C1">
        <w:rPr>
          <w:color w:val="auto"/>
        </w:rPr>
        <w:lastRenderedPageBreak/>
        <w:t>Variables nefrológicas y autoinmunes:</w:t>
      </w:r>
    </w:p>
    <w:tbl>
      <w:tblPr>
        <w:tblStyle w:val="Tablaconcuadrcula"/>
        <w:tblW w:w="0" w:type="auto"/>
        <w:tblLook w:val="04A0"/>
      </w:tblPr>
      <w:tblGrid>
        <w:gridCol w:w="7479"/>
        <w:gridCol w:w="567"/>
        <w:gridCol w:w="598"/>
      </w:tblGrid>
      <w:tr w:rsidR="000E69E8" w:rsidTr="00FA15C1">
        <w:tc>
          <w:tcPr>
            <w:tcW w:w="7479" w:type="dxa"/>
            <w:shd w:val="clear" w:color="auto" w:fill="000000" w:themeFill="text1"/>
          </w:tcPr>
          <w:p w:rsidR="000E69E8" w:rsidRPr="00FA15C1" w:rsidRDefault="000E69E8" w:rsidP="00A32C9F"/>
        </w:tc>
        <w:tc>
          <w:tcPr>
            <w:tcW w:w="567" w:type="dxa"/>
            <w:shd w:val="clear" w:color="auto" w:fill="000000" w:themeFill="text1"/>
          </w:tcPr>
          <w:p w:rsidR="000E69E8" w:rsidRPr="00FA15C1" w:rsidRDefault="000E69E8" w:rsidP="00A32C9F">
            <w:r w:rsidRPr="00FA15C1">
              <w:t>SI</w:t>
            </w:r>
          </w:p>
        </w:tc>
        <w:tc>
          <w:tcPr>
            <w:tcW w:w="598" w:type="dxa"/>
            <w:shd w:val="clear" w:color="auto" w:fill="000000" w:themeFill="text1"/>
          </w:tcPr>
          <w:p w:rsidR="000E69E8" w:rsidRPr="00FA15C1" w:rsidRDefault="000E69E8" w:rsidP="00A32C9F">
            <w:r w:rsidRPr="00FA15C1">
              <w:t xml:space="preserve"> NO</w:t>
            </w:r>
          </w:p>
        </w:tc>
      </w:tr>
      <w:tr w:rsidR="000E69E8" w:rsidTr="00FA15C1">
        <w:tc>
          <w:tcPr>
            <w:tcW w:w="7479" w:type="dxa"/>
            <w:shd w:val="clear" w:color="auto" w:fill="FFFFFF" w:themeFill="background1"/>
          </w:tcPr>
          <w:p w:rsidR="000E69E8" w:rsidRDefault="000E69E8" w:rsidP="00A32C9F">
            <w:r>
              <w:t>Enfermedad renal crónica definida por elevación de creatinina (&gt;1,4 mg/dl en varones, &gt;1,3mg/dl en mujeres o proteinuria, mantenidos durante 3 meses (</w:t>
            </w:r>
            <w:r>
              <w:rPr>
                <w:highlight w:val="yellow"/>
              </w:rPr>
              <w:t xml:space="preserve">categoría B.2 </w:t>
            </w:r>
            <w:r w:rsidR="003903E1">
              <w:rPr>
                <w:highlight w:val="yellow"/>
              </w:rPr>
              <w:t xml:space="preserve"> Pluripatológico</w:t>
            </w:r>
            <w:r>
              <w:rPr>
                <w:highlight w:val="yellow"/>
              </w:rPr>
              <w:t xml:space="preserve">) </w:t>
            </w:r>
            <w:r w:rsidRPr="00F25334">
              <w:rPr>
                <w:highlight w:val="green"/>
              </w:rPr>
              <w:t>(2 punto índice Charlson).</w:t>
            </w:r>
          </w:p>
        </w:tc>
        <w:tc>
          <w:tcPr>
            <w:tcW w:w="567" w:type="dxa"/>
            <w:shd w:val="clear" w:color="auto" w:fill="FFFFFF" w:themeFill="background1"/>
          </w:tcPr>
          <w:p w:rsidR="000E69E8" w:rsidRDefault="000E69E8" w:rsidP="00A32C9F"/>
        </w:tc>
        <w:tc>
          <w:tcPr>
            <w:tcW w:w="598" w:type="dxa"/>
            <w:shd w:val="clear" w:color="auto" w:fill="FFFFFF" w:themeFill="background1"/>
          </w:tcPr>
          <w:p w:rsidR="000E69E8" w:rsidRDefault="000E69E8" w:rsidP="00A32C9F"/>
        </w:tc>
      </w:tr>
      <w:tr w:rsidR="000E69E8" w:rsidTr="00FA15C1">
        <w:tc>
          <w:tcPr>
            <w:tcW w:w="7479" w:type="dxa"/>
            <w:shd w:val="clear" w:color="auto" w:fill="D9D9D9" w:themeFill="background1" w:themeFillShade="D9"/>
          </w:tcPr>
          <w:p w:rsidR="000E69E8" w:rsidRDefault="000E69E8" w:rsidP="003903E1">
            <w:r>
              <w:t>Vasculitis y enfermedades autoinmunes sistémicas. (</w:t>
            </w:r>
            <w:r>
              <w:rPr>
                <w:highlight w:val="yellow"/>
              </w:rPr>
              <w:t xml:space="preserve">categoría B.1 </w:t>
            </w:r>
            <w:r w:rsidR="003903E1">
              <w:rPr>
                <w:highlight w:val="yellow"/>
              </w:rPr>
              <w:t xml:space="preserve"> Pluripatológico</w:t>
            </w:r>
            <w:r>
              <w:rPr>
                <w:highlight w:val="yellow"/>
              </w:rPr>
              <w:t xml:space="preserve">) </w:t>
            </w:r>
            <w:r w:rsidR="003903E1">
              <w:rPr>
                <w:highlight w:val="yellow"/>
              </w:rPr>
              <w:t xml:space="preserve"> </w:t>
            </w:r>
            <w:r w:rsidRPr="00F25334">
              <w:rPr>
                <w:highlight w:val="green"/>
              </w:rPr>
              <w:t>(1 punto índice Charlson).</w:t>
            </w:r>
          </w:p>
        </w:tc>
        <w:tc>
          <w:tcPr>
            <w:tcW w:w="567" w:type="dxa"/>
            <w:shd w:val="clear" w:color="auto" w:fill="D9D9D9" w:themeFill="background1" w:themeFillShade="D9"/>
          </w:tcPr>
          <w:p w:rsidR="000E69E8" w:rsidRDefault="000E69E8" w:rsidP="00A32C9F"/>
        </w:tc>
        <w:tc>
          <w:tcPr>
            <w:tcW w:w="598" w:type="dxa"/>
            <w:shd w:val="clear" w:color="auto" w:fill="D9D9D9" w:themeFill="background1" w:themeFillShade="D9"/>
          </w:tcPr>
          <w:p w:rsidR="000E69E8" w:rsidRDefault="000E69E8" w:rsidP="00A32C9F"/>
        </w:tc>
      </w:tr>
      <w:tr w:rsidR="000E69E8" w:rsidTr="00FA15C1">
        <w:tc>
          <w:tcPr>
            <w:tcW w:w="7479" w:type="dxa"/>
            <w:shd w:val="clear" w:color="auto" w:fill="FFFFFF" w:themeFill="background1"/>
          </w:tcPr>
          <w:p w:rsidR="000E69E8" w:rsidRDefault="00C92398" w:rsidP="00A32C9F">
            <w:r>
              <w:t>Hipertrofia benigna de próstata</w:t>
            </w:r>
          </w:p>
        </w:tc>
        <w:tc>
          <w:tcPr>
            <w:tcW w:w="567" w:type="dxa"/>
            <w:shd w:val="clear" w:color="auto" w:fill="FFFFFF" w:themeFill="background1"/>
          </w:tcPr>
          <w:p w:rsidR="000E69E8" w:rsidRDefault="000E69E8" w:rsidP="00A32C9F"/>
        </w:tc>
        <w:tc>
          <w:tcPr>
            <w:tcW w:w="598" w:type="dxa"/>
            <w:shd w:val="clear" w:color="auto" w:fill="FFFFFF" w:themeFill="background1"/>
          </w:tcPr>
          <w:p w:rsidR="000E69E8" w:rsidRDefault="000E69E8" w:rsidP="00A32C9F"/>
        </w:tc>
      </w:tr>
      <w:tr w:rsidR="00C077F7" w:rsidTr="00FA15C1">
        <w:tc>
          <w:tcPr>
            <w:tcW w:w="7479" w:type="dxa"/>
            <w:shd w:val="clear" w:color="auto" w:fill="D9D9D9" w:themeFill="background1" w:themeFillShade="D9"/>
          </w:tcPr>
          <w:p w:rsidR="00C077F7" w:rsidRDefault="00C077F7" w:rsidP="00A32C9F">
            <w:r>
              <w:t>Nefrolitiasis</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r w:rsidR="000E69E8" w:rsidTr="00FA15C1">
        <w:tc>
          <w:tcPr>
            <w:tcW w:w="7479" w:type="dxa"/>
            <w:shd w:val="clear" w:color="auto" w:fill="FFFFFF" w:themeFill="background1"/>
          </w:tcPr>
          <w:p w:rsidR="000E69E8" w:rsidRDefault="00C92398" w:rsidP="00A32C9F">
            <w:r>
              <w:t>Otras (especificar):</w:t>
            </w:r>
          </w:p>
        </w:tc>
        <w:tc>
          <w:tcPr>
            <w:tcW w:w="567" w:type="dxa"/>
            <w:shd w:val="clear" w:color="auto" w:fill="FFFFFF" w:themeFill="background1"/>
          </w:tcPr>
          <w:p w:rsidR="000E69E8" w:rsidRDefault="000E69E8" w:rsidP="00A32C9F"/>
        </w:tc>
        <w:tc>
          <w:tcPr>
            <w:tcW w:w="598" w:type="dxa"/>
            <w:shd w:val="clear" w:color="auto" w:fill="FFFFFF" w:themeFill="background1"/>
          </w:tcPr>
          <w:p w:rsidR="000E69E8" w:rsidRDefault="000E69E8" w:rsidP="00A32C9F"/>
        </w:tc>
      </w:tr>
    </w:tbl>
    <w:p w:rsidR="000E69E8" w:rsidRPr="00FA15C1" w:rsidRDefault="000E69E8" w:rsidP="0084322D"/>
    <w:p w:rsidR="00951047" w:rsidRPr="00FA15C1" w:rsidRDefault="00C077F7" w:rsidP="000736A3">
      <w:pPr>
        <w:pStyle w:val="Ttulo4"/>
        <w:rPr>
          <w:color w:val="auto"/>
        </w:rPr>
      </w:pPr>
      <w:r w:rsidRPr="00FA15C1">
        <w:rPr>
          <w:color w:val="auto"/>
        </w:rPr>
        <w:t>Variables digestivas:</w:t>
      </w:r>
    </w:p>
    <w:tbl>
      <w:tblPr>
        <w:tblStyle w:val="Tablaconcuadrcula"/>
        <w:tblW w:w="0" w:type="auto"/>
        <w:tblLook w:val="04A0"/>
      </w:tblPr>
      <w:tblGrid>
        <w:gridCol w:w="7479"/>
        <w:gridCol w:w="567"/>
        <w:gridCol w:w="598"/>
      </w:tblGrid>
      <w:tr w:rsidR="00C077F7" w:rsidTr="00FA15C1">
        <w:tc>
          <w:tcPr>
            <w:tcW w:w="7479" w:type="dxa"/>
            <w:shd w:val="clear" w:color="auto" w:fill="000000" w:themeFill="text1"/>
          </w:tcPr>
          <w:p w:rsidR="00C077F7" w:rsidRDefault="00C077F7" w:rsidP="00A32C9F"/>
        </w:tc>
        <w:tc>
          <w:tcPr>
            <w:tcW w:w="567" w:type="dxa"/>
            <w:shd w:val="clear" w:color="auto" w:fill="000000" w:themeFill="text1"/>
          </w:tcPr>
          <w:p w:rsidR="00C077F7" w:rsidRDefault="00C077F7" w:rsidP="00A32C9F">
            <w:r>
              <w:t>SI</w:t>
            </w:r>
          </w:p>
        </w:tc>
        <w:tc>
          <w:tcPr>
            <w:tcW w:w="598" w:type="dxa"/>
            <w:shd w:val="clear" w:color="auto" w:fill="000000" w:themeFill="text1"/>
          </w:tcPr>
          <w:p w:rsidR="00C077F7" w:rsidRDefault="00C077F7" w:rsidP="00A32C9F">
            <w:r>
              <w:t xml:space="preserve"> NO</w:t>
            </w:r>
          </w:p>
        </w:tc>
      </w:tr>
      <w:tr w:rsidR="00C077F7" w:rsidTr="00FA15C1">
        <w:tc>
          <w:tcPr>
            <w:tcW w:w="7479" w:type="dxa"/>
            <w:shd w:val="clear" w:color="auto" w:fill="FFFFFF" w:themeFill="background1"/>
          </w:tcPr>
          <w:p w:rsidR="00C077F7" w:rsidRDefault="00C077F7" w:rsidP="00A32C9F">
            <w:r>
              <w:t>Enfermedad inflamatoria crónica intestinal (</w:t>
            </w:r>
            <w:r>
              <w:rPr>
                <w:highlight w:val="yellow"/>
              </w:rPr>
              <w:t xml:space="preserve">categoría D.1 </w:t>
            </w:r>
            <w:r w:rsidR="003903E1">
              <w:rPr>
                <w:highlight w:val="yellow"/>
              </w:rPr>
              <w:t xml:space="preserve"> Pluripatológico</w:t>
            </w:r>
            <w:r>
              <w:rPr>
                <w:highlight w:val="yellow"/>
              </w:rPr>
              <w:t>)</w:t>
            </w:r>
          </w:p>
        </w:tc>
        <w:tc>
          <w:tcPr>
            <w:tcW w:w="567" w:type="dxa"/>
            <w:shd w:val="clear" w:color="auto" w:fill="FFFFFF" w:themeFill="background1"/>
          </w:tcPr>
          <w:p w:rsidR="00C077F7" w:rsidRDefault="00C077F7" w:rsidP="00A32C9F"/>
        </w:tc>
        <w:tc>
          <w:tcPr>
            <w:tcW w:w="598" w:type="dxa"/>
            <w:shd w:val="clear" w:color="auto" w:fill="FFFFFF" w:themeFill="background1"/>
          </w:tcPr>
          <w:p w:rsidR="00C077F7" w:rsidRDefault="00C077F7" w:rsidP="00A32C9F"/>
        </w:tc>
      </w:tr>
      <w:tr w:rsidR="00C077F7" w:rsidTr="00FA15C1">
        <w:tc>
          <w:tcPr>
            <w:tcW w:w="7479" w:type="dxa"/>
            <w:shd w:val="clear" w:color="auto" w:fill="D9D9D9" w:themeFill="background1" w:themeFillShade="D9"/>
          </w:tcPr>
          <w:p w:rsidR="00C077F7" w:rsidRDefault="00C077F7" w:rsidP="00A32C9F">
            <w:r>
              <w:t>Hepatopatía crónica con datos de insuficiencia hepatocelular o hipertensión portal (</w:t>
            </w:r>
            <w:r>
              <w:rPr>
                <w:highlight w:val="yellow"/>
              </w:rPr>
              <w:t xml:space="preserve">categoría D.2 </w:t>
            </w:r>
            <w:r w:rsidR="003903E1">
              <w:rPr>
                <w:highlight w:val="yellow"/>
              </w:rPr>
              <w:t xml:space="preserve"> Pluripatológico</w:t>
            </w:r>
            <w:r w:rsidR="00F25334">
              <w:rPr>
                <w:highlight w:val="yellow"/>
              </w:rPr>
              <w:t xml:space="preserve">) </w:t>
            </w:r>
            <w:r w:rsidR="00F25334" w:rsidRPr="00F25334">
              <w:rPr>
                <w:highlight w:val="green"/>
              </w:rPr>
              <w:t>(3</w:t>
            </w:r>
            <w:r w:rsidRPr="00F25334">
              <w:rPr>
                <w:highlight w:val="green"/>
              </w:rPr>
              <w:t xml:space="preserve"> puntos índice Charlson).</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r w:rsidR="00C077F7" w:rsidTr="00FA15C1">
        <w:tc>
          <w:tcPr>
            <w:tcW w:w="7479" w:type="dxa"/>
            <w:shd w:val="clear" w:color="auto" w:fill="FFFFFF" w:themeFill="background1"/>
          </w:tcPr>
          <w:p w:rsidR="00C077F7" w:rsidRDefault="00C077F7" w:rsidP="00A32C9F">
            <w:r>
              <w:t xml:space="preserve">Hepatopatía crónica leve </w:t>
            </w:r>
            <w:r w:rsidRPr="00F25334">
              <w:rPr>
                <w:highlight w:val="green"/>
              </w:rPr>
              <w:t>(1 punto índice Charlson)</w:t>
            </w:r>
          </w:p>
        </w:tc>
        <w:tc>
          <w:tcPr>
            <w:tcW w:w="567" w:type="dxa"/>
            <w:shd w:val="clear" w:color="auto" w:fill="FFFFFF" w:themeFill="background1"/>
          </w:tcPr>
          <w:p w:rsidR="00C077F7" w:rsidRDefault="00C077F7" w:rsidP="00A32C9F"/>
        </w:tc>
        <w:tc>
          <w:tcPr>
            <w:tcW w:w="598" w:type="dxa"/>
            <w:shd w:val="clear" w:color="auto" w:fill="FFFFFF" w:themeFill="background1"/>
          </w:tcPr>
          <w:p w:rsidR="00C077F7" w:rsidRDefault="00C077F7" w:rsidP="00A32C9F"/>
        </w:tc>
      </w:tr>
      <w:tr w:rsidR="00C077F7" w:rsidTr="00FA15C1">
        <w:tc>
          <w:tcPr>
            <w:tcW w:w="7479" w:type="dxa"/>
            <w:shd w:val="clear" w:color="auto" w:fill="D9D9D9" w:themeFill="background1" w:themeFillShade="D9"/>
          </w:tcPr>
          <w:p w:rsidR="00C077F7" w:rsidRDefault="00C077F7" w:rsidP="00A32C9F">
            <w:r>
              <w:t>Ulcus péptico</w:t>
            </w:r>
            <w:r w:rsidR="00F25334">
              <w:t xml:space="preserve"> </w:t>
            </w:r>
            <w:r w:rsidR="00F25334" w:rsidRPr="00F25334">
              <w:rPr>
                <w:highlight w:val="green"/>
              </w:rPr>
              <w:t>(1 punto índice Charlson)</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r w:rsidR="00C077F7" w:rsidTr="00FA15C1">
        <w:tc>
          <w:tcPr>
            <w:tcW w:w="7479" w:type="dxa"/>
            <w:shd w:val="clear" w:color="auto" w:fill="FFFFFF" w:themeFill="background1"/>
          </w:tcPr>
          <w:p w:rsidR="00C077F7" w:rsidRDefault="00C077F7" w:rsidP="00A32C9F">
            <w:r>
              <w:t>Litiasis biliar</w:t>
            </w:r>
          </w:p>
        </w:tc>
        <w:tc>
          <w:tcPr>
            <w:tcW w:w="567" w:type="dxa"/>
            <w:shd w:val="clear" w:color="auto" w:fill="FFFFFF" w:themeFill="background1"/>
          </w:tcPr>
          <w:p w:rsidR="00C077F7" w:rsidRDefault="00C077F7" w:rsidP="00A32C9F"/>
        </w:tc>
        <w:tc>
          <w:tcPr>
            <w:tcW w:w="598" w:type="dxa"/>
            <w:shd w:val="clear" w:color="auto" w:fill="FFFFFF" w:themeFill="background1"/>
          </w:tcPr>
          <w:p w:rsidR="00C077F7" w:rsidRDefault="00C077F7" w:rsidP="00A32C9F"/>
        </w:tc>
      </w:tr>
      <w:tr w:rsidR="00C077F7" w:rsidTr="00FA15C1">
        <w:tc>
          <w:tcPr>
            <w:tcW w:w="7479" w:type="dxa"/>
            <w:shd w:val="clear" w:color="auto" w:fill="D9D9D9" w:themeFill="background1" w:themeFillShade="D9"/>
          </w:tcPr>
          <w:p w:rsidR="00C077F7" w:rsidRDefault="00C077F7" w:rsidP="00A32C9F">
            <w:r>
              <w:t>Pancreatitis crónica</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r w:rsidR="00C077F7" w:rsidTr="00FA15C1">
        <w:tc>
          <w:tcPr>
            <w:tcW w:w="7479" w:type="dxa"/>
            <w:shd w:val="clear" w:color="auto" w:fill="FFFFFF" w:themeFill="background1"/>
          </w:tcPr>
          <w:p w:rsidR="00C077F7" w:rsidRDefault="00C077F7" w:rsidP="00A32C9F">
            <w:r>
              <w:t>Enfermedad de reflujo gastro-esofágico</w:t>
            </w:r>
          </w:p>
        </w:tc>
        <w:tc>
          <w:tcPr>
            <w:tcW w:w="567" w:type="dxa"/>
            <w:shd w:val="clear" w:color="auto" w:fill="FFFFFF" w:themeFill="background1"/>
          </w:tcPr>
          <w:p w:rsidR="00C077F7" w:rsidRDefault="00C077F7" w:rsidP="00A32C9F"/>
        </w:tc>
        <w:tc>
          <w:tcPr>
            <w:tcW w:w="598" w:type="dxa"/>
            <w:shd w:val="clear" w:color="auto" w:fill="FFFFFF" w:themeFill="background1"/>
          </w:tcPr>
          <w:p w:rsidR="00C077F7" w:rsidRDefault="00C077F7" w:rsidP="00A32C9F"/>
        </w:tc>
      </w:tr>
      <w:tr w:rsidR="00C077F7" w:rsidTr="00FA15C1">
        <w:tc>
          <w:tcPr>
            <w:tcW w:w="7479" w:type="dxa"/>
            <w:shd w:val="clear" w:color="auto" w:fill="D9D9D9" w:themeFill="background1" w:themeFillShade="D9"/>
          </w:tcPr>
          <w:p w:rsidR="00C077F7" w:rsidRDefault="00C077F7" w:rsidP="00A32C9F">
            <w:r>
              <w:t xml:space="preserve">Otras (especificar): </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bl>
    <w:p w:rsidR="00C077F7" w:rsidRDefault="00C077F7" w:rsidP="000736A3">
      <w:pPr>
        <w:pStyle w:val="Ttulo4"/>
      </w:pPr>
    </w:p>
    <w:p w:rsidR="00C077F7" w:rsidRPr="00FA15C1" w:rsidRDefault="00C077F7" w:rsidP="000736A3">
      <w:pPr>
        <w:pStyle w:val="Ttulo4"/>
        <w:rPr>
          <w:color w:val="auto"/>
        </w:rPr>
      </w:pPr>
      <w:r w:rsidRPr="00FA15C1">
        <w:rPr>
          <w:color w:val="auto"/>
        </w:rPr>
        <w:t>Variables Neuro-psiquiatricas:</w:t>
      </w:r>
    </w:p>
    <w:tbl>
      <w:tblPr>
        <w:tblStyle w:val="Tablaconcuadrcula"/>
        <w:tblW w:w="0" w:type="auto"/>
        <w:tblLook w:val="04A0"/>
      </w:tblPr>
      <w:tblGrid>
        <w:gridCol w:w="7479"/>
        <w:gridCol w:w="567"/>
        <w:gridCol w:w="598"/>
      </w:tblGrid>
      <w:tr w:rsidR="00C077F7" w:rsidTr="00FA15C1">
        <w:tc>
          <w:tcPr>
            <w:tcW w:w="7479" w:type="dxa"/>
            <w:shd w:val="clear" w:color="auto" w:fill="000000" w:themeFill="text1"/>
          </w:tcPr>
          <w:p w:rsidR="00C077F7" w:rsidRDefault="00C077F7" w:rsidP="00A32C9F"/>
        </w:tc>
        <w:tc>
          <w:tcPr>
            <w:tcW w:w="567" w:type="dxa"/>
            <w:shd w:val="clear" w:color="auto" w:fill="000000" w:themeFill="text1"/>
          </w:tcPr>
          <w:p w:rsidR="00C077F7" w:rsidRDefault="00C077F7" w:rsidP="00A32C9F">
            <w:r>
              <w:t>SI</w:t>
            </w:r>
          </w:p>
        </w:tc>
        <w:tc>
          <w:tcPr>
            <w:tcW w:w="598" w:type="dxa"/>
            <w:shd w:val="clear" w:color="auto" w:fill="000000" w:themeFill="text1"/>
          </w:tcPr>
          <w:p w:rsidR="00C077F7" w:rsidRDefault="00C077F7" w:rsidP="00A32C9F">
            <w:r>
              <w:t xml:space="preserve"> NO</w:t>
            </w:r>
          </w:p>
        </w:tc>
      </w:tr>
      <w:tr w:rsidR="00C077F7" w:rsidTr="00FA15C1">
        <w:trPr>
          <w:trHeight w:val="398"/>
        </w:trPr>
        <w:tc>
          <w:tcPr>
            <w:tcW w:w="7479" w:type="dxa"/>
            <w:shd w:val="clear" w:color="auto" w:fill="FFFFFF" w:themeFill="background1"/>
          </w:tcPr>
          <w:p w:rsidR="003903E1" w:rsidRDefault="00C077F7" w:rsidP="00A32C9F">
            <w:pPr>
              <w:rPr>
                <w:highlight w:val="yellow"/>
              </w:rPr>
            </w:pPr>
            <w:r>
              <w:t>Accidente cerebrovascular. (</w:t>
            </w:r>
            <w:r>
              <w:rPr>
                <w:highlight w:val="yellow"/>
              </w:rPr>
              <w:t xml:space="preserve">categoría E.1 </w:t>
            </w:r>
            <w:r w:rsidR="003903E1">
              <w:rPr>
                <w:highlight w:val="yellow"/>
              </w:rPr>
              <w:t xml:space="preserve"> Pluripatológico</w:t>
            </w:r>
            <w:r>
              <w:rPr>
                <w:highlight w:val="yellow"/>
              </w:rPr>
              <w:t xml:space="preserve">) </w:t>
            </w:r>
          </w:p>
          <w:p w:rsidR="00C077F7" w:rsidRDefault="00C077F7" w:rsidP="00A32C9F">
            <w:r w:rsidRPr="00F25334">
              <w:rPr>
                <w:highlight w:val="green"/>
              </w:rPr>
              <w:t>(1 punto índice Charlson).</w:t>
            </w:r>
          </w:p>
        </w:tc>
        <w:tc>
          <w:tcPr>
            <w:tcW w:w="567" w:type="dxa"/>
            <w:shd w:val="clear" w:color="auto" w:fill="FFFFFF" w:themeFill="background1"/>
          </w:tcPr>
          <w:p w:rsidR="00C077F7" w:rsidRDefault="00C077F7" w:rsidP="00A32C9F"/>
        </w:tc>
        <w:tc>
          <w:tcPr>
            <w:tcW w:w="598" w:type="dxa"/>
            <w:shd w:val="clear" w:color="auto" w:fill="FFFFFF" w:themeFill="background1"/>
          </w:tcPr>
          <w:p w:rsidR="00C077F7" w:rsidRDefault="00C077F7" w:rsidP="00A32C9F"/>
        </w:tc>
      </w:tr>
      <w:tr w:rsidR="00C077F7" w:rsidTr="00FA15C1">
        <w:tc>
          <w:tcPr>
            <w:tcW w:w="7479" w:type="dxa"/>
            <w:shd w:val="clear" w:color="auto" w:fill="D9D9D9" w:themeFill="background1" w:themeFillShade="D9"/>
          </w:tcPr>
          <w:p w:rsidR="00C077F7" w:rsidRDefault="00C077F7" w:rsidP="00A32C9F">
            <w:r>
              <w:t>Enfermedad neurológica con déficit motor permanente que provoque una limitación para las actividades básicas de la vida diaria (índice de Barthel &lt;60). (</w:t>
            </w:r>
            <w:r>
              <w:rPr>
                <w:highlight w:val="yellow"/>
              </w:rPr>
              <w:t xml:space="preserve">categoría E.2 </w:t>
            </w:r>
            <w:r w:rsidR="003903E1">
              <w:rPr>
                <w:highlight w:val="yellow"/>
              </w:rPr>
              <w:t xml:space="preserve"> Pluripatológico</w:t>
            </w:r>
            <w:r>
              <w:rPr>
                <w:highlight w:val="yellow"/>
              </w:rPr>
              <w:t>)</w:t>
            </w:r>
            <w:r>
              <w:t>.</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r w:rsidR="00C077F7" w:rsidTr="00FA15C1">
        <w:tc>
          <w:tcPr>
            <w:tcW w:w="7479" w:type="dxa"/>
            <w:shd w:val="clear" w:color="auto" w:fill="FFFFFF" w:themeFill="background1"/>
          </w:tcPr>
          <w:p w:rsidR="00F25334" w:rsidRDefault="00C077F7" w:rsidP="00A32C9F">
            <w:pPr>
              <w:rPr>
                <w:highlight w:val="yellow"/>
              </w:rPr>
            </w:pPr>
            <w:r>
              <w:t>Enfermedad neurológica con deterioro cognitivo permanente al menos moderado</w:t>
            </w:r>
            <w:r w:rsidR="00DD42D3">
              <w:t xml:space="preserve"> (Pfeiffer ≥5 errrores). (</w:t>
            </w:r>
            <w:r w:rsidR="00DD42D3">
              <w:rPr>
                <w:highlight w:val="yellow"/>
              </w:rPr>
              <w:t xml:space="preserve">categoría E.3 </w:t>
            </w:r>
            <w:r w:rsidR="003903E1">
              <w:rPr>
                <w:highlight w:val="yellow"/>
              </w:rPr>
              <w:t xml:space="preserve"> Pluripatológico</w:t>
            </w:r>
            <w:r w:rsidR="00DD42D3">
              <w:rPr>
                <w:highlight w:val="yellow"/>
              </w:rPr>
              <w:t xml:space="preserve">) </w:t>
            </w:r>
          </w:p>
          <w:p w:rsidR="00C077F7" w:rsidRDefault="00DD42D3" w:rsidP="00A32C9F">
            <w:r w:rsidRPr="00F25334">
              <w:rPr>
                <w:highlight w:val="green"/>
              </w:rPr>
              <w:t>(1 punto índice Charlson).</w:t>
            </w:r>
          </w:p>
        </w:tc>
        <w:tc>
          <w:tcPr>
            <w:tcW w:w="567" w:type="dxa"/>
            <w:shd w:val="clear" w:color="auto" w:fill="FFFFFF" w:themeFill="background1"/>
          </w:tcPr>
          <w:p w:rsidR="00C077F7" w:rsidRDefault="00C077F7" w:rsidP="00A32C9F"/>
        </w:tc>
        <w:tc>
          <w:tcPr>
            <w:tcW w:w="598" w:type="dxa"/>
            <w:shd w:val="clear" w:color="auto" w:fill="FFFFFF" w:themeFill="background1"/>
          </w:tcPr>
          <w:p w:rsidR="00C077F7" w:rsidRDefault="00C077F7" w:rsidP="00A32C9F"/>
        </w:tc>
      </w:tr>
      <w:tr w:rsidR="00C077F7" w:rsidTr="00FA15C1">
        <w:tc>
          <w:tcPr>
            <w:tcW w:w="7479" w:type="dxa"/>
            <w:shd w:val="clear" w:color="auto" w:fill="D9D9D9" w:themeFill="background1" w:themeFillShade="D9"/>
          </w:tcPr>
          <w:p w:rsidR="00C077F7" w:rsidRDefault="00DD42D3" w:rsidP="00A32C9F">
            <w:r>
              <w:t xml:space="preserve">Hemiplejia </w:t>
            </w:r>
            <w:r w:rsidRPr="00F25334">
              <w:rPr>
                <w:highlight w:val="green"/>
              </w:rPr>
              <w:t>(2 punto índice Charlson).</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r w:rsidR="00C077F7" w:rsidTr="00FA15C1">
        <w:tc>
          <w:tcPr>
            <w:tcW w:w="7479" w:type="dxa"/>
            <w:shd w:val="clear" w:color="auto" w:fill="FFFFFF" w:themeFill="background1"/>
          </w:tcPr>
          <w:p w:rsidR="00C077F7" w:rsidRDefault="00DD42D3" w:rsidP="00A32C9F">
            <w:r>
              <w:t>Depresión</w:t>
            </w:r>
          </w:p>
        </w:tc>
        <w:tc>
          <w:tcPr>
            <w:tcW w:w="567" w:type="dxa"/>
            <w:shd w:val="clear" w:color="auto" w:fill="FFFFFF" w:themeFill="background1"/>
          </w:tcPr>
          <w:p w:rsidR="00C077F7" w:rsidRDefault="00C077F7" w:rsidP="00A32C9F"/>
        </w:tc>
        <w:tc>
          <w:tcPr>
            <w:tcW w:w="598" w:type="dxa"/>
            <w:shd w:val="clear" w:color="auto" w:fill="FFFFFF" w:themeFill="background1"/>
          </w:tcPr>
          <w:p w:rsidR="00C077F7" w:rsidRDefault="00C077F7" w:rsidP="00A32C9F"/>
        </w:tc>
      </w:tr>
      <w:tr w:rsidR="00C077F7" w:rsidTr="00FA15C1">
        <w:tc>
          <w:tcPr>
            <w:tcW w:w="7479" w:type="dxa"/>
            <w:shd w:val="clear" w:color="auto" w:fill="D9D9D9" w:themeFill="background1" w:themeFillShade="D9"/>
          </w:tcPr>
          <w:p w:rsidR="00C077F7" w:rsidRDefault="00DD42D3" w:rsidP="00A32C9F">
            <w:r>
              <w:t>Trastorno de Ansieda</w:t>
            </w:r>
            <w:r w:rsidR="00726901">
              <w:t>d</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r w:rsidR="00C077F7" w:rsidTr="00FA15C1">
        <w:tc>
          <w:tcPr>
            <w:tcW w:w="7479" w:type="dxa"/>
            <w:shd w:val="clear" w:color="auto" w:fill="FFFFFF" w:themeFill="background1"/>
          </w:tcPr>
          <w:p w:rsidR="00C077F7" w:rsidRDefault="00DD42D3" w:rsidP="00A32C9F">
            <w:r>
              <w:t>Psicosis</w:t>
            </w:r>
          </w:p>
        </w:tc>
        <w:tc>
          <w:tcPr>
            <w:tcW w:w="567" w:type="dxa"/>
            <w:shd w:val="clear" w:color="auto" w:fill="FFFFFF" w:themeFill="background1"/>
          </w:tcPr>
          <w:p w:rsidR="00C077F7" w:rsidRDefault="00C077F7" w:rsidP="00A32C9F"/>
        </w:tc>
        <w:tc>
          <w:tcPr>
            <w:tcW w:w="598" w:type="dxa"/>
            <w:shd w:val="clear" w:color="auto" w:fill="FFFFFF" w:themeFill="background1"/>
          </w:tcPr>
          <w:p w:rsidR="00C077F7" w:rsidRDefault="00C077F7" w:rsidP="00A32C9F"/>
        </w:tc>
      </w:tr>
      <w:tr w:rsidR="00C077F7" w:rsidTr="00FA15C1">
        <w:tc>
          <w:tcPr>
            <w:tcW w:w="7479" w:type="dxa"/>
            <w:shd w:val="clear" w:color="auto" w:fill="D9D9D9" w:themeFill="background1" w:themeFillShade="D9"/>
          </w:tcPr>
          <w:p w:rsidR="00C077F7" w:rsidRDefault="00DD42D3" w:rsidP="00A32C9F">
            <w:r>
              <w:t>Presencia de Delirium</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r w:rsidR="00C077F7" w:rsidTr="00FA15C1">
        <w:tc>
          <w:tcPr>
            <w:tcW w:w="7479" w:type="dxa"/>
            <w:shd w:val="clear" w:color="auto" w:fill="FFFFFF" w:themeFill="background1"/>
          </w:tcPr>
          <w:p w:rsidR="00C077F7" w:rsidRDefault="00DD42D3" w:rsidP="00A32C9F">
            <w:r>
              <w:t>Enfermedad de Parkinson con Barthel &gt; 60.</w:t>
            </w:r>
          </w:p>
        </w:tc>
        <w:tc>
          <w:tcPr>
            <w:tcW w:w="567" w:type="dxa"/>
            <w:shd w:val="clear" w:color="auto" w:fill="FFFFFF" w:themeFill="background1"/>
          </w:tcPr>
          <w:p w:rsidR="00C077F7" w:rsidRDefault="00C077F7" w:rsidP="00A32C9F"/>
        </w:tc>
        <w:tc>
          <w:tcPr>
            <w:tcW w:w="598" w:type="dxa"/>
            <w:shd w:val="clear" w:color="auto" w:fill="FFFFFF" w:themeFill="background1"/>
          </w:tcPr>
          <w:p w:rsidR="00C077F7" w:rsidRDefault="00C077F7" w:rsidP="00A32C9F"/>
        </w:tc>
      </w:tr>
      <w:tr w:rsidR="00C077F7" w:rsidTr="00FA15C1">
        <w:tc>
          <w:tcPr>
            <w:tcW w:w="7479" w:type="dxa"/>
            <w:shd w:val="clear" w:color="auto" w:fill="D9D9D9" w:themeFill="background1" w:themeFillShade="D9"/>
          </w:tcPr>
          <w:p w:rsidR="00C077F7" w:rsidRDefault="00DD42D3" w:rsidP="00A32C9F">
            <w:r>
              <w:t>Demencia con Pfeiffer &lt; 5errores.</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r w:rsidR="00CF6532" w:rsidTr="00FA15C1">
        <w:tc>
          <w:tcPr>
            <w:tcW w:w="7479" w:type="dxa"/>
            <w:shd w:val="clear" w:color="auto" w:fill="FFFFFF" w:themeFill="background1"/>
          </w:tcPr>
          <w:p w:rsidR="00CF6532" w:rsidRDefault="00202C55" w:rsidP="00A32C9F">
            <w:r>
              <w:t>Encefalopatía:</w:t>
            </w:r>
          </w:p>
        </w:tc>
        <w:tc>
          <w:tcPr>
            <w:tcW w:w="567" w:type="dxa"/>
            <w:shd w:val="clear" w:color="auto" w:fill="FFFFFF" w:themeFill="background1"/>
          </w:tcPr>
          <w:p w:rsidR="00CF6532" w:rsidRDefault="00CF6532" w:rsidP="00A32C9F"/>
        </w:tc>
        <w:tc>
          <w:tcPr>
            <w:tcW w:w="598" w:type="dxa"/>
            <w:shd w:val="clear" w:color="auto" w:fill="FFFFFF" w:themeFill="background1"/>
          </w:tcPr>
          <w:p w:rsidR="00CF6532" w:rsidRDefault="00CF6532" w:rsidP="00A32C9F"/>
        </w:tc>
      </w:tr>
      <w:tr w:rsidR="00C077F7" w:rsidTr="00FA15C1">
        <w:tc>
          <w:tcPr>
            <w:tcW w:w="7479" w:type="dxa"/>
            <w:shd w:val="clear" w:color="auto" w:fill="D9D9D9" w:themeFill="background1" w:themeFillShade="D9"/>
          </w:tcPr>
          <w:p w:rsidR="00C077F7" w:rsidRDefault="00DD42D3" w:rsidP="00A32C9F">
            <w:r>
              <w:t>Otras (especificar):</w:t>
            </w:r>
          </w:p>
        </w:tc>
        <w:tc>
          <w:tcPr>
            <w:tcW w:w="567" w:type="dxa"/>
            <w:shd w:val="clear" w:color="auto" w:fill="D9D9D9" w:themeFill="background1" w:themeFillShade="D9"/>
          </w:tcPr>
          <w:p w:rsidR="00C077F7" w:rsidRDefault="00C077F7" w:rsidP="00A32C9F"/>
        </w:tc>
        <w:tc>
          <w:tcPr>
            <w:tcW w:w="598" w:type="dxa"/>
            <w:shd w:val="clear" w:color="auto" w:fill="D9D9D9" w:themeFill="background1" w:themeFillShade="D9"/>
          </w:tcPr>
          <w:p w:rsidR="00C077F7" w:rsidRDefault="00C077F7" w:rsidP="00A32C9F"/>
        </w:tc>
      </w:tr>
    </w:tbl>
    <w:p w:rsidR="00C077F7" w:rsidRDefault="00C077F7" w:rsidP="0084322D"/>
    <w:p w:rsidR="00951047" w:rsidRDefault="00951047" w:rsidP="0084322D"/>
    <w:p w:rsidR="000736A3" w:rsidRDefault="000736A3" w:rsidP="0084322D"/>
    <w:p w:rsidR="00DD42D3" w:rsidRDefault="00DD42D3" w:rsidP="0084322D"/>
    <w:p w:rsidR="00DD42D3" w:rsidRPr="00FA15C1" w:rsidRDefault="00DD42D3" w:rsidP="000736A3">
      <w:pPr>
        <w:pStyle w:val="Ttulo4"/>
        <w:rPr>
          <w:color w:val="auto"/>
        </w:rPr>
      </w:pPr>
      <w:r w:rsidRPr="00FA15C1">
        <w:rPr>
          <w:color w:val="auto"/>
        </w:rPr>
        <w:t>Variables endocrino-metabólicas:</w:t>
      </w:r>
    </w:p>
    <w:tbl>
      <w:tblPr>
        <w:tblStyle w:val="Tablaconcuadrcula"/>
        <w:tblW w:w="0" w:type="auto"/>
        <w:tblLook w:val="04A0"/>
      </w:tblPr>
      <w:tblGrid>
        <w:gridCol w:w="7479"/>
        <w:gridCol w:w="567"/>
        <w:gridCol w:w="598"/>
      </w:tblGrid>
      <w:tr w:rsidR="00DD42D3" w:rsidTr="00FA15C1">
        <w:tc>
          <w:tcPr>
            <w:tcW w:w="7479" w:type="dxa"/>
            <w:shd w:val="clear" w:color="auto" w:fill="000000" w:themeFill="text1"/>
          </w:tcPr>
          <w:p w:rsidR="00DD42D3" w:rsidRDefault="00DD42D3" w:rsidP="00A32C9F"/>
        </w:tc>
        <w:tc>
          <w:tcPr>
            <w:tcW w:w="567" w:type="dxa"/>
            <w:shd w:val="clear" w:color="auto" w:fill="000000" w:themeFill="text1"/>
          </w:tcPr>
          <w:p w:rsidR="00DD42D3" w:rsidRDefault="00DD42D3" w:rsidP="00A32C9F">
            <w:r>
              <w:t>SI</w:t>
            </w:r>
          </w:p>
        </w:tc>
        <w:tc>
          <w:tcPr>
            <w:tcW w:w="598" w:type="dxa"/>
            <w:shd w:val="clear" w:color="auto" w:fill="000000" w:themeFill="text1"/>
          </w:tcPr>
          <w:p w:rsidR="00DD42D3" w:rsidRDefault="00DD42D3" w:rsidP="00A32C9F">
            <w:r>
              <w:t xml:space="preserve"> NO</w:t>
            </w:r>
          </w:p>
        </w:tc>
      </w:tr>
      <w:tr w:rsidR="00DD42D3" w:rsidTr="00FA15C1">
        <w:trPr>
          <w:trHeight w:val="398"/>
        </w:trPr>
        <w:tc>
          <w:tcPr>
            <w:tcW w:w="7479" w:type="dxa"/>
            <w:shd w:val="clear" w:color="auto" w:fill="FFFFFF" w:themeFill="background1"/>
          </w:tcPr>
          <w:p w:rsidR="00DD42D3" w:rsidRDefault="00DD42D3" w:rsidP="00A32C9F">
            <w:r>
              <w:t>Diabetes Mellitus con retinopatía proliferativa o neuropatía sintomática (</w:t>
            </w:r>
            <w:r w:rsidR="00F25334">
              <w:rPr>
                <w:highlight w:val="yellow"/>
              </w:rPr>
              <w:t>categoría F.2</w:t>
            </w:r>
            <w:r>
              <w:rPr>
                <w:highlight w:val="yellow"/>
              </w:rPr>
              <w:t xml:space="preserve"> </w:t>
            </w:r>
            <w:r w:rsidR="003903E1">
              <w:rPr>
                <w:highlight w:val="yellow"/>
              </w:rPr>
              <w:t xml:space="preserve"> Pluripatológico</w:t>
            </w:r>
            <w:r>
              <w:rPr>
                <w:highlight w:val="yellow"/>
              </w:rPr>
              <w:t xml:space="preserve">) </w:t>
            </w:r>
            <w:r w:rsidRPr="00F25334">
              <w:rPr>
                <w:highlight w:val="green"/>
              </w:rPr>
              <w:t>(2 punto índice Charlson).</w:t>
            </w:r>
          </w:p>
        </w:tc>
        <w:tc>
          <w:tcPr>
            <w:tcW w:w="567" w:type="dxa"/>
            <w:shd w:val="clear" w:color="auto" w:fill="FFFFFF" w:themeFill="background1"/>
          </w:tcPr>
          <w:p w:rsidR="00DD42D3" w:rsidRDefault="00DD42D3" w:rsidP="00A32C9F"/>
        </w:tc>
        <w:tc>
          <w:tcPr>
            <w:tcW w:w="598" w:type="dxa"/>
            <w:shd w:val="clear" w:color="auto" w:fill="FFFFFF" w:themeFill="background1"/>
          </w:tcPr>
          <w:p w:rsidR="00DD42D3" w:rsidRDefault="00DD42D3" w:rsidP="00A32C9F"/>
        </w:tc>
      </w:tr>
      <w:tr w:rsidR="00DD42D3" w:rsidTr="00FA15C1">
        <w:tc>
          <w:tcPr>
            <w:tcW w:w="7479" w:type="dxa"/>
            <w:shd w:val="clear" w:color="auto" w:fill="D9D9D9" w:themeFill="background1" w:themeFillShade="D9"/>
          </w:tcPr>
          <w:p w:rsidR="00DD42D3" w:rsidRDefault="00DD42D3" w:rsidP="00A32C9F">
            <w:r>
              <w:t>Diabetes Mellitus s</w:t>
            </w:r>
            <w:r w:rsidR="00427626">
              <w:t xml:space="preserve">in repercusión en órgano diana </w:t>
            </w:r>
            <w:r w:rsidR="00427626" w:rsidRPr="00F25334">
              <w:rPr>
                <w:highlight w:val="green"/>
              </w:rPr>
              <w:t>(1 punto índice Charlson)</w:t>
            </w:r>
          </w:p>
        </w:tc>
        <w:tc>
          <w:tcPr>
            <w:tcW w:w="567" w:type="dxa"/>
            <w:shd w:val="clear" w:color="auto" w:fill="D9D9D9" w:themeFill="background1" w:themeFillShade="D9"/>
          </w:tcPr>
          <w:p w:rsidR="00DD42D3" w:rsidRDefault="00DD42D3" w:rsidP="00A32C9F"/>
        </w:tc>
        <w:tc>
          <w:tcPr>
            <w:tcW w:w="598" w:type="dxa"/>
            <w:shd w:val="clear" w:color="auto" w:fill="D9D9D9" w:themeFill="background1" w:themeFillShade="D9"/>
          </w:tcPr>
          <w:p w:rsidR="00DD42D3" w:rsidRDefault="00DD42D3" w:rsidP="00A32C9F"/>
        </w:tc>
      </w:tr>
      <w:tr w:rsidR="00DD42D3" w:rsidTr="00FA15C1">
        <w:tc>
          <w:tcPr>
            <w:tcW w:w="7479" w:type="dxa"/>
            <w:shd w:val="clear" w:color="auto" w:fill="FFFFFF" w:themeFill="background1"/>
          </w:tcPr>
          <w:p w:rsidR="00DD42D3" w:rsidRDefault="00427626" w:rsidP="00A32C9F">
            <w:r>
              <w:t>Hipertiroidismo</w:t>
            </w:r>
          </w:p>
        </w:tc>
        <w:tc>
          <w:tcPr>
            <w:tcW w:w="567" w:type="dxa"/>
            <w:shd w:val="clear" w:color="auto" w:fill="FFFFFF" w:themeFill="background1"/>
          </w:tcPr>
          <w:p w:rsidR="00DD42D3" w:rsidRDefault="00DD42D3" w:rsidP="00A32C9F"/>
        </w:tc>
        <w:tc>
          <w:tcPr>
            <w:tcW w:w="598" w:type="dxa"/>
            <w:shd w:val="clear" w:color="auto" w:fill="FFFFFF" w:themeFill="background1"/>
          </w:tcPr>
          <w:p w:rsidR="00DD42D3" w:rsidRDefault="00DD42D3" w:rsidP="00A32C9F"/>
        </w:tc>
      </w:tr>
      <w:tr w:rsidR="00DD42D3" w:rsidTr="00FA15C1">
        <w:tc>
          <w:tcPr>
            <w:tcW w:w="7479" w:type="dxa"/>
            <w:shd w:val="clear" w:color="auto" w:fill="D9D9D9" w:themeFill="background1" w:themeFillShade="D9"/>
          </w:tcPr>
          <w:p w:rsidR="00DD42D3" w:rsidRDefault="00427626" w:rsidP="00A32C9F">
            <w:r>
              <w:t>Hipotiroidismo</w:t>
            </w:r>
          </w:p>
        </w:tc>
        <w:tc>
          <w:tcPr>
            <w:tcW w:w="567" w:type="dxa"/>
            <w:shd w:val="clear" w:color="auto" w:fill="D9D9D9" w:themeFill="background1" w:themeFillShade="D9"/>
          </w:tcPr>
          <w:p w:rsidR="00DD42D3" w:rsidRDefault="00DD42D3" w:rsidP="00A32C9F"/>
        </w:tc>
        <w:tc>
          <w:tcPr>
            <w:tcW w:w="598" w:type="dxa"/>
            <w:shd w:val="clear" w:color="auto" w:fill="D9D9D9" w:themeFill="background1" w:themeFillShade="D9"/>
          </w:tcPr>
          <w:p w:rsidR="00DD42D3" w:rsidRDefault="00DD42D3" w:rsidP="00A32C9F"/>
        </w:tc>
      </w:tr>
      <w:tr w:rsidR="00DD42D3" w:rsidTr="00FA15C1">
        <w:tc>
          <w:tcPr>
            <w:tcW w:w="7479" w:type="dxa"/>
            <w:shd w:val="clear" w:color="auto" w:fill="FFFFFF" w:themeFill="background1"/>
          </w:tcPr>
          <w:p w:rsidR="00DD42D3" w:rsidRDefault="00427626" w:rsidP="00A32C9F">
            <w:r>
              <w:t>Alteraciones hidroelectrolíticas</w:t>
            </w:r>
          </w:p>
        </w:tc>
        <w:tc>
          <w:tcPr>
            <w:tcW w:w="567" w:type="dxa"/>
            <w:shd w:val="clear" w:color="auto" w:fill="FFFFFF" w:themeFill="background1"/>
          </w:tcPr>
          <w:p w:rsidR="00DD42D3" w:rsidRDefault="00DD42D3" w:rsidP="00A32C9F"/>
        </w:tc>
        <w:tc>
          <w:tcPr>
            <w:tcW w:w="598" w:type="dxa"/>
            <w:shd w:val="clear" w:color="auto" w:fill="FFFFFF" w:themeFill="background1"/>
          </w:tcPr>
          <w:p w:rsidR="00DD42D3" w:rsidRDefault="00DD42D3" w:rsidP="00A32C9F"/>
        </w:tc>
      </w:tr>
      <w:tr w:rsidR="00DD42D3" w:rsidTr="00FA15C1">
        <w:tc>
          <w:tcPr>
            <w:tcW w:w="7479" w:type="dxa"/>
            <w:shd w:val="clear" w:color="auto" w:fill="D9D9D9" w:themeFill="background1" w:themeFillShade="D9"/>
          </w:tcPr>
          <w:p w:rsidR="00DD42D3" w:rsidRDefault="00427626" w:rsidP="00A32C9F">
            <w:r>
              <w:t>Obesidad (IMC mayor de 30)</w:t>
            </w:r>
          </w:p>
        </w:tc>
        <w:tc>
          <w:tcPr>
            <w:tcW w:w="567" w:type="dxa"/>
            <w:shd w:val="clear" w:color="auto" w:fill="D9D9D9" w:themeFill="background1" w:themeFillShade="D9"/>
          </w:tcPr>
          <w:p w:rsidR="00DD42D3" w:rsidRDefault="00DD42D3" w:rsidP="00A32C9F"/>
        </w:tc>
        <w:tc>
          <w:tcPr>
            <w:tcW w:w="598" w:type="dxa"/>
            <w:shd w:val="clear" w:color="auto" w:fill="D9D9D9" w:themeFill="background1" w:themeFillShade="D9"/>
          </w:tcPr>
          <w:p w:rsidR="00DD42D3" w:rsidRDefault="00DD42D3" w:rsidP="00A32C9F"/>
        </w:tc>
      </w:tr>
      <w:tr w:rsidR="00DD42D3" w:rsidTr="00FA15C1">
        <w:tc>
          <w:tcPr>
            <w:tcW w:w="7479" w:type="dxa"/>
            <w:shd w:val="clear" w:color="auto" w:fill="FFFFFF" w:themeFill="background1"/>
          </w:tcPr>
          <w:p w:rsidR="00DD42D3" w:rsidRDefault="00427626" w:rsidP="00A32C9F">
            <w:r>
              <w:t>Caquexia (IMC menor de 20)</w:t>
            </w:r>
          </w:p>
        </w:tc>
        <w:tc>
          <w:tcPr>
            <w:tcW w:w="567" w:type="dxa"/>
            <w:shd w:val="clear" w:color="auto" w:fill="FFFFFF" w:themeFill="background1"/>
          </w:tcPr>
          <w:p w:rsidR="00DD42D3" w:rsidRDefault="00DD42D3" w:rsidP="00A32C9F"/>
        </w:tc>
        <w:tc>
          <w:tcPr>
            <w:tcW w:w="598" w:type="dxa"/>
            <w:shd w:val="clear" w:color="auto" w:fill="FFFFFF" w:themeFill="background1"/>
          </w:tcPr>
          <w:p w:rsidR="00DD42D3" w:rsidRDefault="00DD42D3" w:rsidP="00A32C9F"/>
        </w:tc>
      </w:tr>
      <w:tr w:rsidR="00DD42D3" w:rsidTr="00FA15C1">
        <w:tc>
          <w:tcPr>
            <w:tcW w:w="7479" w:type="dxa"/>
            <w:shd w:val="clear" w:color="auto" w:fill="D9D9D9" w:themeFill="background1" w:themeFillShade="D9"/>
          </w:tcPr>
          <w:p w:rsidR="00DD42D3" w:rsidRDefault="00DD42D3" w:rsidP="00A32C9F">
            <w:r>
              <w:t>Otras (especificar):</w:t>
            </w:r>
          </w:p>
        </w:tc>
        <w:tc>
          <w:tcPr>
            <w:tcW w:w="567" w:type="dxa"/>
            <w:shd w:val="clear" w:color="auto" w:fill="D9D9D9" w:themeFill="background1" w:themeFillShade="D9"/>
          </w:tcPr>
          <w:p w:rsidR="00DD42D3" w:rsidRDefault="00DD42D3" w:rsidP="00A32C9F"/>
        </w:tc>
        <w:tc>
          <w:tcPr>
            <w:tcW w:w="598" w:type="dxa"/>
            <w:shd w:val="clear" w:color="auto" w:fill="D9D9D9" w:themeFill="background1" w:themeFillShade="D9"/>
          </w:tcPr>
          <w:p w:rsidR="00DD42D3" w:rsidRDefault="00DD42D3" w:rsidP="00A32C9F"/>
        </w:tc>
      </w:tr>
    </w:tbl>
    <w:p w:rsidR="002F4325" w:rsidRDefault="002F4325" w:rsidP="002D146E">
      <w:pPr>
        <w:pStyle w:val="Ttulo2"/>
        <w:rPr>
          <w:rFonts w:asciiTheme="minorHAnsi" w:eastAsiaTheme="minorHAnsi" w:hAnsiTheme="minorHAnsi" w:cstheme="minorBidi"/>
          <w:b w:val="0"/>
          <w:bCs w:val="0"/>
          <w:color w:val="auto"/>
          <w:sz w:val="22"/>
          <w:szCs w:val="22"/>
        </w:rPr>
      </w:pPr>
    </w:p>
    <w:p w:rsidR="004D36DD" w:rsidRPr="00FA15C1" w:rsidRDefault="00726901" w:rsidP="000736A3">
      <w:pPr>
        <w:pStyle w:val="Ttulo4"/>
        <w:rPr>
          <w:color w:val="auto"/>
        </w:rPr>
      </w:pPr>
      <w:r>
        <w:rPr>
          <w:rFonts w:eastAsiaTheme="minorHAnsi"/>
          <w:color w:val="auto"/>
        </w:rPr>
        <w:t xml:space="preserve">Variables  </w:t>
      </w:r>
      <w:r w:rsidR="002F4325" w:rsidRPr="00FA15C1">
        <w:rPr>
          <w:rFonts w:eastAsiaTheme="minorHAnsi"/>
          <w:color w:val="auto"/>
        </w:rPr>
        <w:t>hematológicas:</w:t>
      </w:r>
    </w:p>
    <w:tbl>
      <w:tblPr>
        <w:tblStyle w:val="Tablaconcuadrcula"/>
        <w:tblW w:w="0" w:type="auto"/>
        <w:tblLook w:val="04A0"/>
      </w:tblPr>
      <w:tblGrid>
        <w:gridCol w:w="7479"/>
        <w:gridCol w:w="567"/>
        <w:gridCol w:w="598"/>
      </w:tblGrid>
      <w:tr w:rsidR="002F4325" w:rsidTr="00FA15C1">
        <w:tc>
          <w:tcPr>
            <w:tcW w:w="7479" w:type="dxa"/>
            <w:shd w:val="clear" w:color="auto" w:fill="000000" w:themeFill="text1"/>
          </w:tcPr>
          <w:p w:rsidR="002F4325" w:rsidRDefault="002F4325" w:rsidP="00A32C9F"/>
        </w:tc>
        <w:tc>
          <w:tcPr>
            <w:tcW w:w="567" w:type="dxa"/>
            <w:shd w:val="clear" w:color="auto" w:fill="000000" w:themeFill="text1"/>
          </w:tcPr>
          <w:p w:rsidR="002F4325" w:rsidRDefault="002F4325" w:rsidP="00A32C9F">
            <w:r>
              <w:t>SI</w:t>
            </w:r>
          </w:p>
        </w:tc>
        <w:tc>
          <w:tcPr>
            <w:tcW w:w="598" w:type="dxa"/>
            <w:shd w:val="clear" w:color="auto" w:fill="000000" w:themeFill="text1"/>
          </w:tcPr>
          <w:p w:rsidR="002F4325" w:rsidRDefault="002F4325" w:rsidP="00A32C9F">
            <w:r>
              <w:t xml:space="preserve"> NO</w:t>
            </w:r>
          </w:p>
        </w:tc>
      </w:tr>
      <w:tr w:rsidR="002F4325" w:rsidTr="00FA15C1">
        <w:trPr>
          <w:trHeight w:val="398"/>
        </w:trPr>
        <w:tc>
          <w:tcPr>
            <w:tcW w:w="7479" w:type="dxa"/>
            <w:shd w:val="clear" w:color="auto" w:fill="FFFFFF" w:themeFill="background1"/>
          </w:tcPr>
          <w:p w:rsidR="002F4325" w:rsidRDefault="002F4325" w:rsidP="00A32C9F">
            <w:r>
              <w:t xml:space="preserve">Anemia crónica por perdidas digestivas o hemopatía adquirida no subsidiaria de tratamiento curativo </w:t>
            </w:r>
            <w:r w:rsidR="00A13570">
              <w:t>(</w:t>
            </w:r>
            <w:r w:rsidR="00A13570">
              <w:rPr>
                <w:highlight w:val="yellow"/>
              </w:rPr>
              <w:t xml:space="preserve">categoría G.1 </w:t>
            </w:r>
            <w:r w:rsidR="003903E1">
              <w:rPr>
                <w:highlight w:val="yellow"/>
              </w:rPr>
              <w:t xml:space="preserve"> Pluripatológico</w:t>
            </w:r>
            <w:r w:rsidR="00A13570">
              <w:rPr>
                <w:highlight w:val="yellow"/>
              </w:rPr>
              <w:t xml:space="preserve">) </w:t>
            </w:r>
            <w:r w:rsidR="00A13570">
              <w:t>.</w:t>
            </w:r>
          </w:p>
        </w:tc>
        <w:tc>
          <w:tcPr>
            <w:tcW w:w="567" w:type="dxa"/>
            <w:shd w:val="clear" w:color="auto" w:fill="FFFFFF" w:themeFill="background1"/>
          </w:tcPr>
          <w:p w:rsidR="002F4325" w:rsidRDefault="002F4325" w:rsidP="00A32C9F"/>
        </w:tc>
        <w:tc>
          <w:tcPr>
            <w:tcW w:w="598" w:type="dxa"/>
            <w:shd w:val="clear" w:color="auto" w:fill="FFFFFF" w:themeFill="background1"/>
          </w:tcPr>
          <w:p w:rsidR="002F4325" w:rsidRDefault="002F4325" w:rsidP="00A32C9F"/>
        </w:tc>
      </w:tr>
      <w:tr w:rsidR="002F4325" w:rsidTr="00FA15C1">
        <w:tc>
          <w:tcPr>
            <w:tcW w:w="7479" w:type="dxa"/>
            <w:shd w:val="clear" w:color="auto" w:fill="FFFFFF" w:themeFill="background1"/>
          </w:tcPr>
          <w:p w:rsidR="002F4325" w:rsidRDefault="002F4325" w:rsidP="00A32C9F">
            <w:r>
              <w:t>Otras (especificar):</w:t>
            </w:r>
          </w:p>
        </w:tc>
        <w:tc>
          <w:tcPr>
            <w:tcW w:w="567" w:type="dxa"/>
            <w:shd w:val="clear" w:color="auto" w:fill="FFFFFF" w:themeFill="background1"/>
          </w:tcPr>
          <w:p w:rsidR="002F4325" w:rsidRDefault="002F4325" w:rsidP="00A32C9F"/>
        </w:tc>
        <w:tc>
          <w:tcPr>
            <w:tcW w:w="598" w:type="dxa"/>
            <w:shd w:val="clear" w:color="auto" w:fill="FFFFFF" w:themeFill="background1"/>
          </w:tcPr>
          <w:p w:rsidR="002F4325" w:rsidRDefault="002F4325" w:rsidP="00A32C9F"/>
        </w:tc>
      </w:tr>
    </w:tbl>
    <w:p w:rsidR="004D36DD" w:rsidRDefault="004D36DD" w:rsidP="00A13570"/>
    <w:p w:rsidR="00A13570" w:rsidRPr="001315E3" w:rsidRDefault="00A13570" w:rsidP="000736A3">
      <w:pPr>
        <w:pStyle w:val="Ttulo4"/>
        <w:rPr>
          <w:color w:val="auto"/>
        </w:rPr>
      </w:pPr>
      <w:r w:rsidRPr="001315E3">
        <w:rPr>
          <w:color w:val="auto"/>
        </w:rPr>
        <w:t xml:space="preserve">Variables osteo-articulares: </w:t>
      </w:r>
    </w:p>
    <w:tbl>
      <w:tblPr>
        <w:tblStyle w:val="Tablaconcuadrcula"/>
        <w:tblW w:w="0" w:type="auto"/>
        <w:tblLook w:val="04A0"/>
      </w:tblPr>
      <w:tblGrid>
        <w:gridCol w:w="7479"/>
        <w:gridCol w:w="567"/>
        <w:gridCol w:w="598"/>
      </w:tblGrid>
      <w:tr w:rsidR="00A13570" w:rsidTr="001315E3">
        <w:tc>
          <w:tcPr>
            <w:tcW w:w="7479" w:type="dxa"/>
            <w:shd w:val="clear" w:color="auto" w:fill="000000" w:themeFill="text1"/>
          </w:tcPr>
          <w:p w:rsidR="00A13570" w:rsidRDefault="00A13570" w:rsidP="00A32C9F"/>
        </w:tc>
        <w:tc>
          <w:tcPr>
            <w:tcW w:w="567" w:type="dxa"/>
            <w:shd w:val="clear" w:color="auto" w:fill="000000" w:themeFill="text1"/>
          </w:tcPr>
          <w:p w:rsidR="00A13570" w:rsidRDefault="00A13570" w:rsidP="00A32C9F">
            <w:r>
              <w:t>SI</w:t>
            </w:r>
          </w:p>
        </w:tc>
        <w:tc>
          <w:tcPr>
            <w:tcW w:w="598" w:type="dxa"/>
            <w:shd w:val="clear" w:color="auto" w:fill="000000" w:themeFill="text1"/>
          </w:tcPr>
          <w:p w:rsidR="00A13570" w:rsidRDefault="00A13570" w:rsidP="00A32C9F">
            <w:r>
              <w:t xml:space="preserve"> NO</w:t>
            </w:r>
          </w:p>
        </w:tc>
      </w:tr>
      <w:tr w:rsidR="00A13570" w:rsidTr="00FA15C1">
        <w:trPr>
          <w:trHeight w:val="398"/>
        </w:trPr>
        <w:tc>
          <w:tcPr>
            <w:tcW w:w="7479" w:type="dxa"/>
            <w:shd w:val="clear" w:color="auto" w:fill="FFFFFF" w:themeFill="background1"/>
          </w:tcPr>
          <w:p w:rsidR="00A13570" w:rsidRDefault="00A13570" w:rsidP="00A32C9F">
            <w:r>
              <w:t xml:space="preserve">Enfermedad osteoarticular crónica que provoque por sí misma una limitación para las actividades básicas de la vida </w:t>
            </w:r>
            <w:r w:rsidRPr="00F25334">
              <w:t>diaria (índice de Barthel inferior a 60</w:t>
            </w:r>
            <w:r w:rsidRPr="00F25334">
              <w:rPr>
                <w:highlight w:val="yellow"/>
              </w:rPr>
              <w:t>)</w:t>
            </w:r>
            <w:r w:rsidR="00FD1B78" w:rsidRPr="00F25334">
              <w:rPr>
                <w:highlight w:val="yellow"/>
              </w:rPr>
              <w:t>.</w:t>
            </w:r>
            <w:r w:rsidR="00F25334" w:rsidRPr="00F25334">
              <w:rPr>
                <w:highlight w:val="yellow"/>
              </w:rPr>
              <w:t xml:space="preserve">(Categoría H.1 </w:t>
            </w:r>
            <w:r w:rsidR="003903E1">
              <w:rPr>
                <w:highlight w:val="yellow"/>
              </w:rPr>
              <w:t>Pluripatológico</w:t>
            </w:r>
            <w:r w:rsidR="00F25334" w:rsidRPr="00F25334">
              <w:rPr>
                <w:highlight w:val="yellow"/>
              </w:rPr>
              <w:t>)</w:t>
            </w:r>
            <w:r w:rsidR="00F25334">
              <w:t>.</w:t>
            </w:r>
          </w:p>
        </w:tc>
        <w:tc>
          <w:tcPr>
            <w:tcW w:w="567" w:type="dxa"/>
            <w:shd w:val="clear" w:color="auto" w:fill="FFFFFF" w:themeFill="background1"/>
          </w:tcPr>
          <w:p w:rsidR="00A13570" w:rsidRDefault="00A13570" w:rsidP="00A32C9F"/>
        </w:tc>
        <w:tc>
          <w:tcPr>
            <w:tcW w:w="598" w:type="dxa"/>
            <w:shd w:val="clear" w:color="auto" w:fill="FFFFFF" w:themeFill="background1"/>
          </w:tcPr>
          <w:p w:rsidR="00A13570" w:rsidRDefault="00A13570" w:rsidP="00A32C9F"/>
        </w:tc>
      </w:tr>
      <w:tr w:rsidR="00A13570" w:rsidTr="00FA15C1">
        <w:tc>
          <w:tcPr>
            <w:tcW w:w="7479" w:type="dxa"/>
            <w:shd w:val="clear" w:color="auto" w:fill="D9D9D9" w:themeFill="background1" w:themeFillShade="D9"/>
          </w:tcPr>
          <w:p w:rsidR="00A13570" w:rsidRDefault="00FD1B78" w:rsidP="00A32C9F">
            <w:r>
              <w:t>Osteoporosis:</w:t>
            </w:r>
          </w:p>
        </w:tc>
        <w:tc>
          <w:tcPr>
            <w:tcW w:w="567" w:type="dxa"/>
            <w:shd w:val="clear" w:color="auto" w:fill="D9D9D9" w:themeFill="background1" w:themeFillShade="D9"/>
          </w:tcPr>
          <w:p w:rsidR="00A13570" w:rsidRDefault="00A13570" w:rsidP="00A32C9F"/>
        </w:tc>
        <w:tc>
          <w:tcPr>
            <w:tcW w:w="598" w:type="dxa"/>
            <w:shd w:val="clear" w:color="auto" w:fill="D9D9D9" w:themeFill="background1" w:themeFillShade="D9"/>
          </w:tcPr>
          <w:p w:rsidR="00A13570" w:rsidRDefault="00A13570" w:rsidP="00A32C9F"/>
        </w:tc>
      </w:tr>
      <w:tr w:rsidR="00A13570" w:rsidTr="00FA15C1">
        <w:tc>
          <w:tcPr>
            <w:tcW w:w="7479" w:type="dxa"/>
            <w:shd w:val="clear" w:color="auto" w:fill="FFFFFF" w:themeFill="background1"/>
          </w:tcPr>
          <w:p w:rsidR="00A13570" w:rsidRDefault="00FD1B78" w:rsidP="00A32C9F">
            <w:r>
              <w:t>Otras (especificar):</w:t>
            </w:r>
          </w:p>
        </w:tc>
        <w:tc>
          <w:tcPr>
            <w:tcW w:w="567" w:type="dxa"/>
            <w:shd w:val="clear" w:color="auto" w:fill="FFFFFF" w:themeFill="background1"/>
          </w:tcPr>
          <w:p w:rsidR="00A13570" w:rsidRDefault="00A13570" w:rsidP="00A32C9F"/>
        </w:tc>
        <w:tc>
          <w:tcPr>
            <w:tcW w:w="598" w:type="dxa"/>
            <w:shd w:val="clear" w:color="auto" w:fill="FFFFFF" w:themeFill="background1"/>
          </w:tcPr>
          <w:p w:rsidR="00A13570" w:rsidRDefault="00A13570" w:rsidP="00A32C9F"/>
        </w:tc>
      </w:tr>
    </w:tbl>
    <w:p w:rsidR="00A13570" w:rsidRPr="001315E3" w:rsidRDefault="00A13570" w:rsidP="00A13570"/>
    <w:p w:rsidR="00FD1B78" w:rsidRPr="001315E3" w:rsidRDefault="00FD1B78" w:rsidP="000736A3">
      <w:pPr>
        <w:pStyle w:val="Ttulo4"/>
        <w:rPr>
          <w:color w:val="auto"/>
        </w:rPr>
      </w:pPr>
      <w:r w:rsidRPr="001315E3">
        <w:rPr>
          <w:color w:val="auto"/>
        </w:rPr>
        <w:t>Otras variables:</w:t>
      </w:r>
    </w:p>
    <w:tbl>
      <w:tblPr>
        <w:tblStyle w:val="Tablaconcuadrcula"/>
        <w:tblW w:w="0" w:type="auto"/>
        <w:tblLook w:val="04A0"/>
      </w:tblPr>
      <w:tblGrid>
        <w:gridCol w:w="3369"/>
        <w:gridCol w:w="425"/>
        <w:gridCol w:w="527"/>
        <w:gridCol w:w="3442"/>
        <w:gridCol w:w="425"/>
        <w:gridCol w:w="504"/>
      </w:tblGrid>
      <w:tr w:rsidR="00FD1B78" w:rsidTr="001315E3">
        <w:tc>
          <w:tcPr>
            <w:tcW w:w="3369" w:type="dxa"/>
            <w:shd w:val="clear" w:color="auto" w:fill="000000" w:themeFill="text1"/>
          </w:tcPr>
          <w:p w:rsidR="00FD1B78" w:rsidRDefault="00FD1B78" w:rsidP="00A13570"/>
        </w:tc>
        <w:tc>
          <w:tcPr>
            <w:tcW w:w="425" w:type="dxa"/>
            <w:shd w:val="clear" w:color="auto" w:fill="000000" w:themeFill="text1"/>
          </w:tcPr>
          <w:p w:rsidR="00FD1B78" w:rsidRDefault="00FD1B78" w:rsidP="00A13570">
            <w:r>
              <w:t>SI</w:t>
            </w:r>
          </w:p>
        </w:tc>
        <w:tc>
          <w:tcPr>
            <w:tcW w:w="527" w:type="dxa"/>
            <w:shd w:val="clear" w:color="auto" w:fill="000000" w:themeFill="text1"/>
          </w:tcPr>
          <w:p w:rsidR="00FD1B78" w:rsidRDefault="00FD1B78" w:rsidP="00A13570">
            <w:r>
              <w:t>NO</w:t>
            </w:r>
          </w:p>
        </w:tc>
        <w:tc>
          <w:tcPr>
            <w:tcW w:w="3442" w:type="dxa"/>
            <w:shd w:val="clear" w:color="auto" w:fill="000000" w:themeFill="text1"/>
          </w:tcPr>
          <w:p w:rsidR="00FD1B78" w:rsidRDefault="00FD1B78" w:rsidP="00A13570"/>
        </w:tc>
        <w:tc>
          <w:tcPr>
            <w:tcW w:w="425" w:type="dxa"/>
            <w:shd w:val="clear" w:color="auto" w:fill="000000" w:themeFill="text1"/>
          </w:tcPr>
          <w:p w:rsidR="00FD1B78" w:rsidRDefault="00FD1B78" w:rsidP="00A13570">
            <w:r>
              <w:t>SI</w:t>
            </w:r>
          </w:p>
        </w:tc>
        <w:tc>
          <w:tcPr>
            <w:tcW w:w="456" w:type="dxa"/>
            <w:shd w:val="clear" w:color="auto" w:fill="000000" w:themeFill="text1"/>
          </w:tcPr>
          <w:p w:rsidR="00FD1B78" w:rsidRDefault="00FD1B78" w:rsidP="00A13570">
            <w:r>
              <w:t>NO</w:t>
            </w:r>
          </w:p>
        </w:tc>
      </w:tr>
      <w:tr w:rsidR="00FD1B78" w:rsidTr="00FA15C1">
        <w:tc>
          <w:tcPr>
            <w:tcW w:w="3369" w:type="dxa"/>
            <w:shd w:val="clear" w:color="auto" w:fill="FFFFFF" w:themeFill="background1"/>
          </w:tcPr>
          <w:p w:rsidR="00FD1B78" w:rsidRDefault="00FD1B78" w:rsidP="00A13570">
            <w:r>
              <w:t xml:space="preserve">Sida </w:t>
            </w:r>
            <w:r w:rsidRPr="00BF3730">
              <w:rPr>
                <w:highlight w:val="green"/>
              </w:rPr>
              <w:t>(6 puntos Charlson)</w:t>
            </w:r>
            <w:r w:rsidR="001B4436">
              <w:t>:</w:t>
            </w:r>
          </w:p>
        </w:tc>
        <w:tc>
          <w:tcPr>
            <w:tcW w:w="425" w:type="dxa"/>
            <w:shd w:val="clear" w:color="auto" w:fill="FFFFFF" w:themeFill="background1"/>
          </w:tcPr>
          <w:p w:rsidR="00FD1B78" w:rsidRDefault="00FD1B78" w:rsidP="00A13570"/>
        </w:tc>
        <w:tc>
          <w:tcPr>
            <w:tcW w:w="527" w:type="dxa"/>
            <w:shd w:val="clear" w:color="auto" w:fill="FFFFFF" w:themeFill="background1"/>
          </w:tcPr>
          <w:p w:rsidR="00FD1B78" w:rsidRDefault="00FD1B78" w:rsidP="00A13570"/>
        </w:tc>
        <w:tc>
          <w:tcPr>
            <w:tcW w:w="3442" w:type="dxa"/>
            <w:shd w:val="clear" w:color="auto" w:fill="FFFFFF" w:themeFill="background1"/>
          </w:tcPr>
          <w:p w:rsidR="00FD1B78" w:rsidRDefault="001B4436" w:rsidP="00A13570">
            <w:r>
              <w:t>Anorexia:</w:t>
            </w:r>
          </w:p>
        </w:tc>
        <w:tc>
          <w:tcPr>
            <w:tcW w:w="425" w:type="dxa"/>
            <w:shd w:val="clear" w:color="auto" w:fill="FFFFFF" w:themeFill="background1"/>
          </w:tcPr>
          <w:p w:rsidR="00FD1B78" w:rsidRDefault="00FD1B78" w:rsidP="00A13570"/>
        </w:tc>
        <w:tc>
          <w:tcPr>
            <w:tcW w:w="456" w:type="dxa"/>
            <w:shd w:val="clear" w:color="auto" w:fill="FFFFFF" w:themeFill="background1"/>
          </w:tcPr>
          <w:p w:rsidR="00FD1B78" w:rsidRDefault="00FD1B78" w:rsidP="00A13570"/>
        </w:tc>
      </w:tr>
      <w:tr w:rsidR="00FD1B78" w:rsidTr="001315E3">
        <w:tc>
          <w:tcPr>
            <w:tcW w:w="3369" w:type="dxa"/>
            <w:shd w:val="clear" w:color="auto" w:fill="D9D9D9" w:themeFill="background1" w:themeFillShade="D9"/>
          </w:tcPr>
          <w:p w:rsidR="00FD1B78" w:rsidRDefault="00FD1B78" w:rsidP="00A13570">
            <w:r>
              <w:t>Infección VIH</w:t>
            </w:r>
            <w:r w:rsidR="001B4436">
              <w:t>:</w:t>
            </w:r>
          </w:p>
        </w:tc>
        <w:tc>
          <w:tcPr>
            <w:tcW w:w="425" w:type="dxa"/>
            <w:shd w:val="clear" w:color="auto" w:fill="D9D9D9" w:themeFill="background1" w:themeFillShade="D9"/>
          </w:tcPr>
          <w:p w:rsidR="00FD1B78" w:rsidRDefault="00FD1B78" w:rsidP="00A13570"/>
        </w:tc>
        <w:tc>
          <w:tcPr>
            <w:tcW w:w="527" w:type="dxa"/>
            <w:shd w:val="clear" w:color="auto" w:fill="D9D9D9" w:themeFill="background1" w:themeFillShade="D9"/>
          </w:tcPr>
          <w:p w:rsidR="00FD1B78" w:rsidRDefault="00FD1B78" w:rsidP="00A13570"/>
        </w:tc>
        <w:tc>
          <w:tcPr>
            <w:tcW w:w="3442" w:type="dxa"/>
            <w:shd w:val="clear" w:color="auto" w:fill="D9D9D9" w:themeFill="background1" w:themeFillShade="D9"/>
          </w:tcPr>
          <w:p w:rsidR="00FD1B78" w:rsidRDefault="001B4436" w:rsidP="00A13570">
            <w:r>
              <w:t>Astenia:</w:t>
            </w:r>
          </w:p>
        </w:tc>
        <w:tc>
          <w:tcPr>
            <w:tcW w:w="425" w:type="dxa"/>
            <w:shd w:val="clear" w:color="auto" w:fill="D9D9D9" w:themeFill="background1" w:themeFillShade="D9"/>
          </w:tcPr>
          <w:p w:rsidR="00FD1B78" w:rsidRDefault="00FD1B78" w:rsidP="00A13570"/>
        </w:tc>
        <w:tc>
          <w:tcPr>
            <w:tcW w:w="456" w:type="dxa"/>
            <w:shd w:val="clear" w:color="auto" w:fill="D9D9D9" w:themeFill="background1" w:themeFillShade="D9"/>
          </w:tcPr>
          <w:p w:rsidR="00FD1B78" w:rsidRDefault="00FD1B78" w:rsidP="00A13570"/>
        </w:tc>
      </w:tr>
      <w:tr w:rsidR="00FD1B78" w:rsidTr="00FA15C1">
        <w:tc>
          <w:tcPr>
            <w:tcW w:w="3369" w:type="dxa"/>
            <w:shd w:val="clear" w:color="auto" w:fill="FFFFFF" w:themeFill="background1"/>
          </w:tcPr>
          <w:p w:rsidR="00FD1B78" w:rsidRDefault="00FD1B78" w:rsidP="00A13570">
            <w:r>
              <w:t>Insomnio</w:t>
            </w:r>
            <w:r w:rsidR="001B4436">
              <w:t>:</w:t>
            </w:r>
          </w:p>
        </w:tc>
        <w:tc>
          <w:tcPr>
            <w:tcW w:w="425" w:type="dxa"/>
            <w:shd w:val="clear" w:color="auto" w:fill="FFFFFF" w:themeFill="background1"/>
          </w:tcPr>
          <w:p w:rsidR="00FD1B78" w:rsidRDefault="00FD1B78" w:rsidP="00A13570"/>
        </w:tc>
        <w:tc>
          <w:tcPr>
            <w:tcW w:w="527" w:type="dxa"/>
            <w:shd w:val="clear" w:color="auto" w:fill="FFFFFF" w:themeFill="background1"/>
          </w:tcPr>
          <w:p w:rsidR="00FD1B78" w:rsidRDefault="00FD1B78" w:rsidP="00A13570"/>
        </w:tc>
        <w:tc>
          <w:tcPr>
            <w:tcW w:w="3442" w:type="dxa"/>
            <w:shd w:val="clear" w:color="auto" w:fill="FFFFFF" w:themeFill="background1"/>
          </w:tcPr>
          <w:p w:rsidR="00FD1B78" w:rsidRDefault="001B4436" w:rsidP="00A13570">
            <w:r>
              <w:t>Nauseas ó vómitos:</w:t>
            </w:r>
          </w:p>
        </w:tc>
        <w:tc>
          <w:tcPr>
            <w:tcW w:w="425" w:type="dxa"/>
            <w:shd w:val="clear" w:color="auto" w:fill="FFFFFF" w:themeFill="background1"/>
          </w:tcPr>
          <w:p w:rsidR="00FD1B78" w:rsidRDefault="00FD1B78" w:rsidP="00A13570"/>
        </w:tc>
        <w:tc>
          <w:tcPr>
            <w:tcW w:w="456" w:type="dxa"/>
            <w:shd w:val="clear" w:color="auto" w:fill="FFFFFF" w:themeFill="background1"/>
          </w:tcPr>
          <w:p w:rsidR="00FD1B78" w:rsidRDefault="00FD1B78" w:rsidP="00A13570"/>
        </w:tc>
      </w:tr>
      <w:tr w:rsidR="00FD1B78" w:rsidTr="001315E3">
        <w:tc>
          <w:tcPr>
            <w:tcW w:w="3369" w:type="dxa"/>
            <w:shd w:val="clear" w:color="auto" w:fill="D9D9D9" w:themeFill="background1" w:themeFillShade="D9"/>
          </w:tcPr>
          <w:p w:rsidR="00FD1B78" w:rsidRDefault="006F3528" w:rsidP="00A13570">
            <w:r>
              <w:t>Dolor crónico</w:t>
            </w:r>
            <w:r w:rsidR="001B4436">
              <w:t>:</w:t>
            </w:r>
          </w:p>
        </w:tc>
        <w:tc>
          <w:tcPr>
            <w:tcW w:w="425" w:type="dxa"/>
            <w:shd w:val="clear" w:color="auto" w:fill="D9D9D9" w:themeFill="background1" w:themeFillShade="D9"/>
          </w:tcPr>
          <w:p w:rsidR="00FD1B78" w:rsidRDefault="00FD1B78" w:rsidP="00A13570"/>
        </w:tc>
        <w:tc>
          <w:tcPr>
            <w:tcW w:w="527" w:type="dxa"/>
            <w:shd w:val="clear" w:color="auto" w:fill="D9D9D9" w:themeFill="background1" w:themeFillShade="D9"/>
          </w:tcPr>
          <w:p w:rsidR="00FD1B78" w:rsidRDefault="00FD1B78" w:rsidP="00A13570"/>
        </w:tc>
        <w:tc>
          <w:tcPr>
            <w:tcW w:w="3442" w:type="dxa"/>
            <w:shd w:val="clear" w:color="auto" w:fill="D9D9D9" w:themeFill="background1" w:themeFillShade="D9"/>
          </w:tcPr>
          <w:p w:rsidR="00FD1B78" w:rsidRDefault="001B4436" w:rsidP="00A13570">
            <w:r>
              <w:t>Diarrea</w:t>
            </w:r>
            <w:r w:rsidR="00934EFB">
              <w:t>:</w:t>
            </w:r>
          </w:p>
        </w:tc>
        <w:tc>
          <w:tcPr>
            <w:tcW w:w="425" w:type="dxa"/>
            <w:shd w:val="clear" w:color="auto" w:fill="D9D9D9" w:themeFill="background1" w:themeFillShade="D9"/>
          </w:tcPr>
          <w:p w:rsidR="00FD1B78" w:rsidRDefault="00FD1B78" w:rsidP="00A13570"/>
        </w:tc>
        <w:tc>
          <w:tcPr>
            <w:tcW w:w="456" w:type="dxa"/>
            <w:shd w:val="clear" w:color="auto" w:fill="D9D9D9" w:themeFill="background1" w:themeFillShade="D9"/>
          </w:tcPr>
          <w:p w:rsidR="00FD1B78" w:rsidRDefault="00FD1B78" w:rsidP="00A13570"/>
        </w:tc>
      </w:tr>
      <w:tr w:rsidR="00FD1B78" w:rsidTr="00FA15C1">
        <w:tc>
          <w:tcPr>
            <w:tcW w:w="3369" w:type="dxa"/>
            <w:shd w:val="clear" w:color="auto" w:fill="FFFFFF" w:themeFill="background1"/>
          </w:tcPr>
          <w:p w:rsidR="00FD1B78" w:rsidRDefault="0052513E" w:rsidP="00A13570">
            <w:r>
              <w:t>Úlcera de decúbito</w:t>
            </w:r>
            <w:r w:rsidR="001B4436">
              <w:t>:</w:t>
            </w:r>
          </w:p>
        </w:tc>
        <w:tc>
          <w:tcPr>
            <w:tcW w:w="425" w:type="dxa"/>
            <w:shd w:val="clear" w:color="auto" w:fill="FFFFFF" w:themeFill="background1"/>
          </w:tcPr>
          <w:p w:rsidR="00FD1B78" w:rsidRDefault="00FD1B78" w:rsidP="00A13570"/>
        </w:tc>
        <w:tc>
          <w:tcPr>
            <w:tcW w:w="527" w:type="dxa"/>
            <w:shd w:val="clear" w:color="auto" w:fill="FFFFFF" w:themeFill="background1"/>
          </w:tcPr>
          <w:p w:rsidR="00FD1B78" w:rsidRDefault="00FD1B78" w:rsidP="00A13570"/>
        </w:tc>
        <w:tc>
          <w:tcPr>
            <w:tcW w:w="3442" w:type="dxa"/>
            <w:shd w:val="clear" w:color="auto" w:fill="FFFFFF" w:themeFill="background1"/>
          </w:tcPr>
          <w:p w:rsidR="00FD1B78" w:rsidRDefault="00934EFB" w:rsidP="00A13570">
            <w:r>
              <w:t>Otras:</w:t>
            </w:r>
          </w:p>
        </w:tc>
        <w:tc>
          <w:tcPr>
            <w:tcW w:w="425" w:type="dxa"/>
            <w:shd w:val="clear" w:color="auto" w:fill="FFFFFF" w:themeFill="background1"/>
          </w:tcPr>
          <w:p w:rsidR="00FD1B78" w:rsidRDefault="00FD1B78" w:rsidP="00A13570"/>
        </w:tc>
        <w:tc>
          <w:tcPr>
            <w:tcW w:w="456" w:type="dxa"/>
            <w:shd w:val="clear" w:color="auto" w:fill="FFFFFF" w:themeFill="background1"/>
          </w:tcPr>
          <w:p w:rsidR="00FD1B78" w:rsidRDefault="00FD1B78" w:rsidP="00A13570"/>
        </w:tc>
      </w:tr>
      <w:tr w:rsidR="00FD1B78" w:rsidTr="001315E3">
        <w:tc>
          <w:tcPr>
            <w:tcW w:w="3369" w:type="dxa"/>
            <w:shd w:val="clear" w:color="auto" w:fill="D9D9D9" w:themeFill="background1" w:themeFillShade="D9"/>
          </w:tcPr>
          <w:p w:rsidR="00FD1B78" w:rsidRDefault="00934EFB" w:rsidP="00A13570">
            <w:r>
              <w:t>Infecciones urinarias repetición</w:t>
            </w:r>
            <w:r w:rsidR="001B4436">
              <w:t>:</w:t>
            </w:r>
          </w:p>
        </w:tc>
        <w:tc>
          <w:tcPr>
            <w:tcW w:w="425" w:type="dxa"/>
            <w:shd w:val="clear" w:color="auto" w:fill="D9D9D9" w:themeFill="background1" w:themeFillShade="D9"/>
          </w:tcPr>
          <w:p w:rsidR="00FD1B78" w:rsidRDefault="00FD1B78" w:rsidP="00A13570"/>
        </w:tc>
        <w:tc>
          <w:tcPr>
            <w:tcW w:w="527" w:type="dxa"/>
            <w:shd w:val="clear" w:color="auto" w:fill="D9D9D9" w:themeFill="background1" w:themeFillShade="D9"/>
          </w:tcPr>
          <w:p w:rsidR="00FD1B78" w:rsidRDefault="00FD1B78" w:rsidP="00A13570"/>
        </w:tc>
        <w:tc>
          <w:tcPr>
            <w:tcW w:w="3442" w:type="dxa"/>
            <w:shd w:val="clear" w:color="auto" w:fill="D9D9D9" w:themeFill="background1" w:themeFillShade="D9"/>
          </w:tcPr>
          <w:p w:rsidR="00FD1B78" w:rsidRDefault="00934EFB" w:rsidP="00A13570">
            <w:r>
              <w:t>Otras:</w:t>
            </w:r>
          </w:p>
        </w:tc>
        <w:tc>
          <w:tcPr>
            <w:tcW w:w="425" w:type="dxa"/>
            <w:shd w:val="clear" w:color="auto" w:fill="D9D9D9" w:themeFill="background1" w:themeFillShade="D9"/>
          </w:tcPr>
          <w:p w:rsidR="00FD1B78" w:rsidRDefault="00FD1B78" w:rsidP="00A13570"/>
        </w:tc>
        <w:tc>
          <w:tcPr>
            <w:tcW w:w="456" w:type="dxa"/>
            <w:shd w:val="clear" w:color="auto" w:fill="D9D9D9" w:themeFill="background1" w:themeFillShade="D9"/>
          </w:tcPr>
          <w:p w:rsidR="00FD1B78" w:rsidRDefault="00FD1B78" w:rsidP="00A13570"/>
        </w:tc>
      </w:tr>
    </w:tbl>
    <w:p w:rsidR="00FD1B78" w:rsidRDefault="00FD1B78" w:rsidP="00A13570"/>
    <w:p w:rsidR="00A13570" w:rsidRDefault="00A13570" w:rsidP="00A13570"/>
    <w:p w:rsidR="00726901" w:rsidRDefault="00726901" w:rsidP="00A13570"/>
    <w:p w:rsidR="00726901" w:rsidRDefault="00726901" w:rsidP="00A13570"/>
    <w:p w:rsidR="00726901" w:rsidRDefault="00726901" w:rsidP="00A13570"/>
    <w:p w:rsidR="000736A3" w:rsidRDefault="000736A3" w:rsidP="00A13570"/>
    <w:p w:rsidR="000736A3" w:rsidRPr="001315E3" w:rsidRDefault="000736A3" w:rsidP="000736A3">
      <w:pPr>
        <w:pStyle w:val="Ttulo3"/>
        <w:rPr>
          <w:color w:val="auto"/>
        </w:rPr>
      </w:pPr>
      <w:r w:rsidRPr="001315E3">
        <w:rPr>
          <w:color w:val="auto"/>
        </w:rPr>
        <w:lastRenderedPageBreak/>
        <w:t>Grado de comorbilidad que presentan:</w:t>
      </w:r>
    </w:p>
    <w:p w:rsidR="000736A3" w:rsidRPr="000736A3" w:rsidRDefault="00C95513" w:rsidP="000736A3">
      <w:r w:rsidRPr="00C95513">
        <w:rPr>
          <w:noProof/>
          <w:lang w:val="es-ES"/>
        </w:rPr>
        <w:pict>
          <v:shape id="_x0000_s1030" type="#_x0000_t202" style="position:absolute;margin-left:9.85pt;margin-top:10.15pt;width:405.5pt;height:426.9pt;z-index:251666432;mso-width-relative:margin;mso-height-relative:margin" fillcolor="#d8d8d8 [2732]">
            <v:textbox style="mso-next-textbox:#_x0000_s1030">
              <w:txbxContent>
                <w:p w:rsidR="00726901" w:rsidRDefault="00726901" w:rsidP="000736A3">
                  <w:pPr>
                    <w:pStyle w:val="Prrafodelista"/>
                    <w:numPr>
                      <w:ilvl w:val="0"/>
                      <w:numId w:val="12"/>
                    </w:numPr>
                    <w:rPr>
                      <w:lang w:val="es-ES"/>
                    </w:rPr>
                  </w:pPr>
                  <w:r>
                    <w:rPr>
                      <w:lang w:val="es-ES"/>
                    </w:rPr>
                    <w:t>Cumple criterios de pacientes pluripatológico según  la definición reconocida? (Presencia de dos o más categorías de pluripatológico(Si/No):</w:t>
                  </w:r>
                </w:p>
                <w:p w:rsidR="00726901" w:rsidRDefault="00726901" w:rsidP="00162748">
                  <w:pPr>
                    <w:pStyle w:val="Prrafodelista"/>
                    <w:rPr>
                      <w:lang w:val="es-ES"/>
                    </w:rPr>
                  </w:pPr>
                </w:p>
                <w:p w:rsidR="00726901" w:rsidRDefault="00726901" w:rsidP="000736A3">
                  <w:pPr>
                    <w:pStyle w:val="Prrafodelista"/>
                    <w:numPr>
                      <w:ilvl w:val="0"/>
                      <w:numId w:val="12"/>
                    </w:numPr>
                    <w:rPr>
                      <w:lang w:val="es-ES"/>
                    </w:rPr>
                  </w:pPr>
                  <w:r>
                    <w:rPr>
                      <w:lang w:val="es-ES"/>
                    </w:rPr>
                    <w:t>En caso de cumplir criterios de paciente pluripatológico:</w:t>
                  </w:r>
                </w:p>
                <w:p w:rsidR="00726901" w:rsidRDefault="00726901" w:rsidP="000736A3">
                  <w:pPr>
                    <w:pStyle w:val="Prrafodelista"/>
                    <w:numPr>
                      <w:ilvl w:val="1"/>
                      <w:numId w:val="12"/>
                    </w:numPr>
                    <w:rPr>
                      <w:lang w:val="es-ES"/>
                    </w:rPr>
                  </w:pPr>
                  <w:r>
                    <w:rPr>
                      <w:lang w:val="es-ES"/>
                    </w:rPr>
                    <w:t>Número de categorías(2 a 7):</w:t>
                  </w:r>
                </w:p>
                <w:p w:rsidR="00726901" w:rsidRDefault="00726901" w:rsidP="000736A3">
                  <w:pPr>
                    <w:pStyle w:val="Prrafodelista"/>
                    <w:numPr>
                      <w:ilvl w:val="1"/>
                      <w:numId w:val="12"/>
                    </w:numPr>
                    <w:rPr>
                      <w:lang w:val="es-ES"/>
                    </w:rPr>
                  </w:pPr>
                  <w:r>
                    <w:rPr>
                      <w:lang w:val="es-ES"/>
                    </w:rPr>
                    <w:t xml:space="preserve">Tipo de categorías (A.1, A.2, B.1, B.2, C.1, D.1, D.2, E.1, E.2, E.3, F.1, F.2, G.1, H.1): </w:t>
                  </w:r>
                </w:p>
                <w:p w:rsidR="00726901" w:rsidRDefault="00726901" w:rsidP="00162748">
                  <w:pPr>
                    <w:pStyle w:val="Prrafodelista"/>
                    <w:ind w:left="1440"/>
                    <w:rPr>
                      <w:lang w:val="es-ES"/>
                    </w:rPr>
                  </w:pPr>
                </w:p>
                <w:p w:rsidR="00726901" w:rsidRDefault="00726901" w:rsidP="000736A3">
                  <w:pPr>
                    <w:pStyle w:val="Prrafodelista"/>
                    <w:numPr>
                      <w:ilvl w:val="0"/>
                      <w:numId w:val="12"/>
                    </w:numPr>
                    <w:rPr>
                      <w:lang w:val="es-ES"/>
                    </w:rPr>
                  </w:pPr>
                  <w:r>
                    <w:rPr>
                      <w:lang w:val="es-ES"/>
                    </w:rPr>
                    <w:t xml:space="preserve">Puntuación alcanzada en el índice de Charlson: </w:t>
                  </w:r>
                </w:p>
                <w:p w:rsidR="00726901" w:rsidRDefault="00726901" w:rsidP="00162748">
                  <w:pPr>
                    <w:pStyle w:val="Prrafodelista"/>
                    <w:rPr>
                      <w:lang w:val="es-ES"/>
                    </w:rPr>
                  </w:pPr>
                </w:p>
                <w:p w:rsidR="00726901" w:rsidRDefault="00726901" w:rsidP="000736A3">
                  <w:pPr>
                    <w:pStyle w:val="Prrafodelista"/>
                    <w:numPr>
                      <w:ilvl w:val="0"/>
                      <w:numId w:val="12"/>
                    </w:numPr>
                    <w:rPr>
                      <w:lang w:val="es-ES"/>
                    </w:rPr>
                  </w:pPr>
                  <w:r>
                    <w:rPr>
                      <w:lang w:val="es-ES"/>
                    </w:rPr>
                    <w:t>En caso de presentar insuficiencia cardiaca:</w:t>
                  </w:r>
                </w:p>
                <w:p w:rsidR="00726901" w:rsidRPr="00162748" w:rsidRDefault="00726901" w:rsidP="00162748">
                  <w:pPr>
                    <w:pStyle w:val="Prrafodelista"/>
                    <w:numPr>
                      <w:ilvl w:val="1"/>
                      <w:numId w:val="12"/>
                    </w:numPr>
                    <w:rPr>
                      <w:lang w:val="es-ES"/>
                    </w:rPr>
                  </w:pPr>
                  <w:r w:rsidRPr="00162748">
                    <w:rPr>
                      <w:lang w:val="es-ES"/>
                    </w:rPr>
                    <w:t>Estadio de la NYHA (I,II,III,IV):</w:t>
                  </w:r>
                </w:p>
                <w:p w:rsidR="00726901" w:rsidRDefault="00726901" w:rsidP="000736A3">
                  <w:pPr>
                    <w:pStyle w:val="Prrafodelista"/>
                    <w:numPr>
                      <w:ilvl w:val="0"/>
                      <w:numId w:val="12"/>
                    </w:numPr>
                    <w:rPr>
                      <w:lang w:val="es-ES"/>
                    </w:rPr>
                  </w:pPr>
                  <w:r>
                    <w:rPr>
                      <w:lang w:val="es-ES"/>
                    </w:rPr>
                    <w:t>En caso de presentar EPOC:</w:t>
                  </w:r>
                </w:p>
                <w:p w:rsidR="00726901" w:rsidRPr="00162748" w:rsidRDefault="00726901" w:rsidP="00162748">
                  <w:pPr>
                    <w:pStyle w:val="Prrafodelista"/>
                    <w:numPr>
                      <w:ilvl w:val="1"/>
                      <w:numId w:val="12"/>
                    </w:numPr>
                    <w:rPr>
                      <w:lang w:val="es-ES"/>
                    </w:rPr>
                  </w:pPr>
                  <w:r>
                    <w:rPr>
                      <w:lang w:val="es-ES"/>
                    </w:rPr>
                    <w:t>Grado de disnea MRC (</w:t>
                  </w:r>
                  <w:r w:rsidRPr="00162748">
                    <w:rPr>
                      <w:lang w:val="es-ES"/>
                    </w:rPr>
                    <w:t>I,II,III,IV):</w:t>
                  </w:r>
                </w:p>
                <w:p w:rsidR="00726901" w:rsidRDefault="00726901" w:rsidP="000736A3">
                  <w:pPr>
                    <w:pStyle w:val="Prrafodelista"/>
                    <w:numPr>
                      <w:ilvl w:val="0"/>
                      <w:numId w:val="12"/>
                    </w:numPr>
                    <w:rPr>
                      <w:lang w:val="es-ES"/>
                    </w:rPr>
                  </w:pPr>
                  <w:r>
                    <w:rPr>
                      <w:lang w:val="es-ES"/>
                    </w:rPr>
                    <w:t xml:space="preserve">En caso de cirrosis hepática: </w:t>
                  </w:r>
                </w:p>
                <w:p w:rsidR="00726901" w:rsidRDefault="00726901" w:rsidP="00162748">
                  <w:pPr>
                    <w:pStyle w:val="Prrafodelista"/>
                    <w:numPr>
                      <w:ilvl w:val="1"/>
                      <w:numId w:val="12"/>
                    </w:numPr>
                    <w:rPr>
                      <w:lang w:val="es-ES"/>
                    </w:rPr>
                  </w:pPr>
                  <w:r w:rsidRPr="00162748">
                    <w:rPr>
                      <w:lang w:val="es-ES"/>
                    </w:rPr>
                    <w:t>Estadio de Child (A,B,C):</w:t>
                  </w:r>
                </w:p>
                <w:p w:rsidR="00726901" w:rsidRPr="00162748" w:rsidRDefault="00726901" w:rsidP="00162748">
                  <w:pPr>
                    <w:pStyle w:val="Prrafodelista"/>
                    <w:numPr>
                      <w:ilvl w:val="1"/>
                      <w:numId w:val="12"/>
                    </w:numPr>
                    <w:rPr>
                      <w:lang w:val="es-ES"/>
                    </w:rPr>
                  </w:pPr>
                  <w:r>
                    <w:rPr>
                      <w:lang w:val="es-ES"/>
                    </w:rPr>
                    <w:t>Puntuación alcanzada:</w:t>
                  </w:r>
                </w:p>
                <w:p w:rsidR="00726901" w:rsidRDefault="00726901" w:rsidP="000736A3">
                  <w:pPr>
                    <w:pStyle w:val="Prrafodelista"/>
                    <w:numPr>
                      <w:ilvl w:val="0"/>
                      <w:numId w:val="12"/>
                    </w:numPr>
                    <w:rPr>
                      <w:lang w:val="es-ES"/>
                    </w:rPr>
                  </w:pPr>
                  <w:r>
                    <w:rPr>
                      <w:lang w:val="es-ES"/>
                    </w:rPr>
                    <w:t>En caso de dolor crónico:</w:t>
                  </w:r>
                </w:p>
                <w:p w:rsidR="00726901" w:rsidRPr="00162748" w:rsidRDefault="00726901" w:rsidP="00162748">
                  <w:pPr>
                    <w:pStyle w:val="Prrafodelista"/>
                    <w:numPr>
                      <w:ilvl w:val="1"/>
                      <w:numId w:val="12"/>
                    </w:numPr>
                    <w:rPr>
                      <w:lang w:val="es-ES"/>
                    </w:rPr>
                  </w:pPr>
                  <w:r w:rsidRPr="00162748">
                    <w:rPr>
                      <w:lang w:val="es-ES"/>
                    </w:rPr>
                    <w:t>Puntuación escala EVA (1-10):</w:t>
                  </w:r>
                </w:p>
                <w:p w:rsidR="00726901" w:rsidRDefault="00726901" w:rsidP="000736A3">
                  <w:pPr>
                    <w:pStyle w:val="Prrafodelista"/>
                    <w:numPr>
                      <w:ilvl w:val="0"/>
                      <w:numId w:val="12"/>
                    </w:numPr>
                    <w:rPr>
                      <w:lang w:val="es-ES"/>
                    </w:rPr>
                  </w:pPr>
                  <w:r>
                    <w:rPr>
                      <w:lang w:val="es-ES"/>
                    </w:rPr>
                    <w:t>En caso de úlceras por decúbito:</w:t>
                  </w:r>
                </w:p>
                <w:p w:rsidR="00726901" w:rsidRPr="00162748" w:rsidRDefault="00726901" w:rsidP="00162748">
                  <w:pPr>
                    <w:pStyle w:val="Prrafodelista"/>
                    <w:numPr>
                      <w:ilvl w:val="1"/>
                      <w:numId w:val="12"/>
                    </w:numPr>
                    <w:rPr>
                      <w:lang w:val="es-ES"/>
                    </w:rPr>
                  </w:pPr>
                  <w:r w:rsidRPr="00162748">
                    <w:rPr>
                      <w:lang w:val="es-ES"/>
                    </w:rPr>
                    <w:t>Grado (I,II,III, IV):</w:t>
                  </w:r>
                </w:p>
                <w:p w:rsidR="00726901" w:rsidRDefault="00726901" w:rsidP="000736A3">
                  <w:pPr>
                    <w:pStyle w:val="Prrafodelista"/>
                    <w:numPr>
                      <w:ilvl w:val="0"/>
                      <w:numId w:val="12"/>
                    </w:numPr>
                    <w:rPr>
                      <w:lang w:val="es-ES"/>
                    </w:rPr>
                  </w:pPr>
                  <w:r>
                    <w:rPr>
                      <w:lang w:val="es-ES"/>
                    </w:rPr>
                    <w:t>En caso de depresión:</w:t>
                  </w:r>
                </w:p>
                <w:p w:rsidR="00726901" w:rsidRDefault="00726901" w:rsidP="00162748">
                  <w:pPr>
                    <w:pStyle w:val="Prrafodelista"/>
                    <w:numPr>
                      <w:ilvl w:val="1"/>
                      <w:numId w:val="12"/>
                    </w:numPr>
                    <w:rPr>
                      <w:lang w:val="es-ES"/>
                    </w:rPr>
                  </w:pPr>
                  <w:r>
                    <w:rPr>
                      <w:lang w:val="es-ES"/>
                    </w:rPr>
                    <w:t>Puntación en la escala Yasevage (5 a 15):</w:t>
                  </w:r>
                </w:p>
                <w:p w:rsidR="00726901" w:rsidRDefault="00726901" w:rsidP="00162748">
                  <w:pPr>
                    <w:pStyle w:val="Prrafodelista"/>
                    <w:numPr>
                      <w:ilvl w:val="0"/>
                      <w:numId w:val="12"/>
                    </w:numPr>
                    <w:rPr>
                      <w:lang w:val="es-ES"/>
                    </w:rPr>
                  </w:pPr>
                  <w:r>
                    <w:rPr>
                      <w:lang w:val="es-ES"/>
                    </w:rPr>
                    <w:t>En caso de delirium:</w:t>
                  </w:r>
                </w:p>
                <w:p w:rsidR="00726901" w:rsidRDefault="00726901" w:rsidP="00202C55">
                  <w:pPr>
                    <w:pStyle w:val="Prrafodelista"/>
                    <w:numPr>
                      <w:ilvl w:val="1"/>
                      <w:numId w:val="12"/>
                    </w:numPr>
                    <w:rPr>
                      <w:lang w:val="es-ES"/>
                    </w:rPr>
                  </w:pPr>
                  <w:r>
                    <w:rPr>
                      <w:lang w:val="es-ES"/>
                    </w:rPr>
                    <w:t>Tipo de delirium (1-hipoactivo, 2-hiperactivo, 3-mixto):</w:t>
                  </w:r>
                </w:p>
                <w:p w:rsidR="00726901" w:rsidRDefault="00726901" w:rsidP="00202C55">
                  <w:pPr>
                    <w:pStyle w:val="Prrafodelista"/>
                    <w:numPr>
                      <w:ilvl w:val="0"/>
                      <w:numId w:val="29"/>
                    </w:numPr>
                    <w:rPr>
                      <w:lang w:val="es-ES"/>
                    </w:rPr>
                  </w:pPr>
                  <w:r>
                    <w:rPr>
                      <w:lang w:val="es-ES"/>
                    </w:rPr>
                    <w:t>En caso de encefalopatía:</w:t>
                  </w:r>
                </w:p>
                <w:p w:rsidR="00726901" w:rsidRPr="00202C55" w:rsidRDefault="00726901" w:rsidP="00202C55">
                  <w:pPr>
                    <w:pStyle w:val="Prrafodelista"/>
                    <w:numPr>
                      <w:ilvl w:val="1"/>
                      <w:numId w:val="29"/>
                    </w:numPr>
                    <w:rPr>
                      <w:lang w:val="es-ES"/>
                    </w:rPr>
                  </w:pPr>
                  <w:r>
                    <w:rPr>
                      <w:lang w:val="es-ES"/>
                    </w:rPr>
                    <w:t>Tipo (1-urémica, 2-hepática, 3-hipercápmica, 4-Mixta):</w:t>
                  </w:r>
                </w:p>
                <w:p w:rsidR="00726901" w:rsidRPr="00202C55" w:rsidRDefault="00726901" w:rsidP="00202C55">
                  <w:pPr>
                    <w:ind w:left="360"/>
                    <w:rPr>
                      <w:lang w:val="es-ES"/>
                    </w:rPr>
                  </w:pPr>
                </w:p>
                <w:p w:rsidR="00726901" w:rsidRPr="00202C55" w:rsidRDefault="00726901" w:rsidP="00202C55">
                  <w:pPr>
                    <w:ind w:left="1080"/>
                    <w:rPr>
                      <w:lang w:val="es-ES"/>
                    </w:rPr>
                  </w:pPr>
                </w:p>
                <w:p w:rsidR="00726901" w:rsidRPr="0096487F" w:rsidRDefault="00726901" w:rsidP="0096487F">
                  <w:pPr>
                    <w:rPr>
                      <w:lang w:val="es-ES"/>
                    </w:rPr>
                  </w:pPr>
                </w:p>
              </w:txbxContent>
            </v:textbox>
          </v:shape>
        </w:pict>
      </w:r>
    </w:p>
    <w:p w:rsidR="000736A3" w:rsidRDefault="000736A3" w:rsidP="002D146E">
      <w:pPr>
        <w:pStyle w:val="Ttulo2"/>
      </w:pPr>
    </w:p>
    <w:p w:rsidR="000736A3" w:rsidRDefault="000736A3" w:rsidP="002D146E">
      <w:pPr>
        <w:pStyle w:val="Ttulo2"/>
      </w:pPr>
    </w:p>
    <w:p w:rsidR="000736A3" w:rsidRDefault="000736A3" w:rsidP="002D146E">
      <w:pPr>
        <w:pStyle w:val="Ttulo2"/>
      </w:pPr>
    </w:p>
    <w:p w:rsidR="000736A3" w:rsidRDefault="000736A3" w:rsidP="002D146E">
      <w:pPr>
        <w:pStyle w:val="Ttulo2"/>
      </w:pPr>
    </w:p>
    <w:p w:rsidR="000736A3" w:rsidRDefault="000736A3" w:rsidP="002D146E">
      <w:pPr>
        <w:pStyle w:val="Ttulo2"/>
      </w:pPr>
    </w:p>
    <w:p w:rsidR="000736A3" w:rsidRDefault="000736A3" w:rsidP="002D146E">
      <w:pPr>
        <w:pStyle w:val="Ttulo2"/>
      </w:pPr>
    </w:p>
    <w:p w:rsidR="000736A3" w:rsidRDefault="000736A3"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162748" w:rsidRDefault="00162748" w:rsidP="002D146E">
      <w:pPr>
        <w:pStyle w:val="Ttulo2"/>
      </w:pPr>
    </w:p>
    <w:p w:rsidR="0096487F" w:rsidRDefault="0096487F" w:rsidP="0096487F"/>
    <w:p w:rsidR="0096487F" w:rsidRPr="0096487F" w:rsidRDefault="0096487F" w:rsidP="0096487F"/>
    <w:p w:rsidR="002D146E" w:rsidRPr="001315E3" w:rsidRDefault="002D146E" w:rsidP="002D146E">
      <w:pPr>
        <w:pStyle w:val="Ttulo2"/>
        <w:rPr>
          <w:color w:val="auto"/>
          <w:u w:val="single"/>
        </w:rPr>
      </w:pPr>
      <w:r w:rsidRPr="001315E3">
        <w:rPr>
          <w:color w:val="auto"/>
          <w:u w:val="single"/>
        </w:rPr>
        <w:t>Variables analíticas</w:t>
      </w:r>
    </w:p>
    <w:tbl>
      <w:tblPr>
        <w:tblStyle w:val="Tablaconcuadrcula"/>
        <w:tblW w:w="0" w:type="auto"/>
        <w:shd w:val="clear" w:color="auto" w:fill="D6E3BC" w:themeFill="accent3" w:themeFillTint="66"/>
        <w:tblLook w:val="04A0"/>
      </w:tblPr>
      <w:tblGrid>
        <w:gridCol w:w="4322"/>
        <w:gridCol w:w="4322"/>
      </w:tblGrid>
      <w:tr w:rsidR="0096487F" w:rsidTr="001315E3">
        <w:tc>
          <w:tcPr>
            <w:tcW w:w="4322" w:type="dxa"/>
            <w:shd w:val="clear" w:color="auto" w:fill="FFFFFF" w:themeFill="background1"/>
          </w:tcPr>
          <w:p w:rsidR="0096487F" w:rsidRPr="0096487F" w:rsidRDefault="0096487F" w:rsidP="0096487F">
            <w:r>
              <w:t>Leucocitos (/mm</w:t>
            </w:r>
            <w:r>
              <w:rPr>
                <w:vertAlign w:val="superscript"/>
              </w:rPr>
              <w:t>3</w:t>
            </w:r>
            <w:r>
              <w:t>):</w:t>
            </w:r>
          </w:p>
        </w:tc>
        <w:tc>
          <w:tcPr>
            <w:tcW w:w="4322" w:type="dxa"/>
            <w:shd w:val="clear" w:color="auto" w:fill="FFFFFF" w:themeFill="background1"/>
          </w:tcPr>
          <w:p w:rsidR="0096487F" w:rsidRDefault="0096487F" w:rsidP="0096487F">
            <w:r>
              <w:t>Creatinina (mg/dL)</w:t>
            </w:r>
          </w:p>
        </w:tc>
      </w:tr>
      <w:tr w:rsidR="0096487F" w:rsidTr="001315E3">
        <w:tc>
          <w:tcPr>
            <w:tcW w:w="4322" w:type="dxa"/>
            <w:shd w:val="clear" w:color="auto" w:fill="D9D9D9" w:themeFill="background1" w:themeFillShade="D9"/>
          </w:tcPr>
          <w:p w:rsidR="0096487F" w:rsidRDefault="0096487F" w:rsidP="0096487F">
            <w:r>
              <w:t>Linfocitos (/mm</w:t>
            </w:r>
            <w:r>
              <w:rPr>
                <w:vertAlign w:val="superscript"/>
              </w:rPr>
              <w:t>3</w:t>
            </w:r>
            <w:r>
              <w:t>):</w:t>
            </w:r>
          </w:p>
        </w:tc>
        <w:tc>
          <w:tcPr>
            <w:tcW w:w="4322" w:type="dxa"/>
            <w:shd w:val="clear" w:color="auto" w:fill="D9D9D9" w:themeFill="background1" w:themeFillShade="D9"/>
          </w:tcPr>
          <w:p w:rsidR="0096487F" w:rsidRDefault="0096487F" w:rsidP="0096487F">
            <w:r>
              <w:t>Sodio (mg/dL):</w:t>
            </w:r>
          </w:p>
        </w:tc>
      </w:tr>
      <w:tr w:rsidR="0096487F" w:rsidTr="001315E3">
        <w:tc>
          <w:tcPr>
            <w:tcW w:w="4322" w:type="dxa"/>
            <w:shd w:val="clear" w:color="auto" w:fill="FFFFFF" w:themeFill="background1"/>
          </w:tcPr>
          <w:p w:rsidR="0096487F" w:rsidRDefault="0096487F" w:rsidP="0096487F">
            <w:r>
              <w:t>Hemoglobina (gr/dL)</w:t>
            </w:r>
          </w:p>
        </w:tc>
        <w:tc>
          <w:tcPr>
            <w:tcW w:w="4322" w:type="dxa"/>
            <w:shd w:val="clear" w:color="auto" w:fill="FFFFFF" w:themeFill="background1"/>
          </w:tcPr>
          <w:p w:rsidR="0096487F" w:rsidRDefault="0096487F" w:rsidP="0096487F">
            <w:r>
              <w:t>Bilirrubina (mg/dL):</w:t>
            </w:r>
          </w:p>
        </w:tc>
      </w:tr>
      <w:tr w:rsidR="0096487F" w:rsidTr="001315E3">
        <w:tc>
          <w:tcPr>
            <w:tcW w:w="4322" w:type="dxa"/>
            <w:shd w:val="clear" w:color="auto" w:fill="D9D9D9" w:themeFill="background1" w:themeFillShade="D9"/>
          </w:tcPr>
          <w:p w:rsidR="0096487F" w:rsidRDefault="0096487F" w:rsidP="0096487F">
            <w:r>
              <w:t>INR</w:t>
            </w:r>
          </w:p>
        </w:tc>
        <w:tc>
          <w:tcPr>
            <w:tcW w:w="4322" w:type="dxa"/>
            <w:shd w:val="clear" w:color="auto" w:fill="D9D9D9" w:themeFill="background1" w:themeFillShade="D9"/>
          </w:tcPr>
          <w:p w:rsidR="0096487F" w:rsidRDefault="0096487F" w:rsidP="0096487F">
            <w:r>
              <w:t>Albúmina (gr/dL):</w:t>
            </w:r>
          </w:p>
        </w:tc>
      </w:tr>
      <w:tr w:rsidR="00726901" w:rsidTr="00726901">
        <w:tc>
          <w:tcPr>
            <w:tcW w:w="4322" w:type="dxa"/>
            <w:shd w:val="clear" w:color="auto" w:fill="FFFFFF" w:themeFill="background1"/>
          </w:tcPr>
          <w:p w:rsidR="00726901" w:rsidRDefault="00726901" w:rsidP="0096487F">
            <w:r>
              <w:t>Colesterol total (mg/dL):</w:t>
            </w:r>
          </w:p>
        </w:tc>
        <w:tc>
          <w:tcPr>
            <w:tcW w:w="4322" w:type="dxa"/>
            <w:shd w:val="clear" w:color="auto" w:fill="FFFFFF" w:themeFill="background1"/>
          </w:tcPr>
          <w:p w:rsidR="00726901" w:rsidRDefault="00726901" w:rsidP="0096487F"/>
        </w:tc>
      </w:tr>
    </w:tbl>
    <w:p w:rsidR="00726901" w:rsidRPr="00F058F9" w:rsidRDefault="00726901" w:rsidP="00726901">
      <w:pPr>
        <w:rPr>
          <w:b/>
          <w:sz w:val="20"/>
          <w:szCs w:val="20"/>
        </w:rPr>
      </w:pPr>
      <w:r w:rsidRPr="00F058F9">
        <w:rPr>
          <w:b/>
          <w:sz w:val="20"/>
          <w:szCs w:val="20"/>
        </w:rPr>
        <w:t>Incluir los valoras disponibles más recientes a la fecha de inclusión del paciente</w:t>
      </w:r>
      <w:r>
        <w:rPr>
          <w:b/>
          <w:sz w:val="20"/>
          <w:szCs w:val="20"/>
        </w:rPr>
        <w:t>.</w:t>
      </w:r>
    </w:p>
    <w:p w:rsidR="0096487F" w:rsidRDefault="0096487F" w:rsidP="0096487F"/>
    <w:p w:rsidR="00584DCA" w:rsidRDefault="00584DCA" w:rsidP="0096487F"/>
    <w:p w:rsidR="00A32C9F" w:rsidRDefault="00A32C9F" w:rsidP="0096487F"/>
    <w:p w:rsidR="00A32C9F" w:rsidRDefault="00A32C9F" w:rsidP="0096487F"/>
    <w:p w:rsidR="002D146E" w:rsidRPr="001315E3" w:rsidRDefault="002D146E" w:rsidP="002D146E">
      <w:pPr>
        <w:pStyle w:val="Ttulo2"/>
        <w:rPr>
          <w:color w:val="auto"/>
          <w:u w:val="single"/>
        </w:rPr>
      </w:pPr>
      <w:r w:rsidRPr="001315E3">
        <w:rPr>
          <w:color w:val="auto"/>
          <w:u w:val="single"/>
        </w:rPr>
        <w:lastRenderedPageBreak/>
        <w:t>Variables Funcionalidad</w:t>
      </w:r>
    </w:p>
    <w:tbl>
      <w:tblPr>
        <w:tblW w:w="0" w:type="auto"/>
        <w:jc w:val="center"/>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ayout w:type="fixed"/>
        <w:tblCellMar>
          <w:left w:w="70" w:type="dxa"/>
          <w:right w:w="70" w:type="dxa"/>
        </w:tblCellMar>
        <w:tblLook w:val="0000"/>
      </w:tblPr>
      <w:tblGrid>
        <w:gridCol w:w="1204"/>
        <w:gridCol w:w="4820"/>
        <w:gridCol w:w="1555"/>
        <w:gridCol w:w="1065"/>
      </w:tblGrid>
      <w:tr w:rsidR="00A32C9F" w:rsidRPr="00A32C9F" w:rsidTr="001315E3">
        <w:trPr>
          <w:jc w:val="center"/>
        </w:trPr>
        <w:tc>
          <w:tcPr>
            <w:tcW w:w="1204" w:type="dxa"/>
            <w:tcBorders>
              <w:top w:val="single" w:sz="12" w:space="0" w:color="auto"/>
              <w:left w:val="single" w:sz="12" w:space="0" w:color="auto"/>
              <w:bottom w:val="single" w:sz="12" w:space="0" w:color="auto"/>
              <w:right w:val="single" w:sz="12" w:space="0" w:color="auto"/>
            </w:tcBorders>
            <w:shd w:val="clear" w:color="auto" w:fill="000000" w:themeFill="text1"/>
          </w:tcPr>
          <w:p w:rsidR="00A32C9F" w:rsidRPr="001315E3" w:rsidRDefault="00A32C9F" w:rsidP="00A32C9F">
            <w:pPr>
              <w:spacing w:after="0" w:line="240" w:lineRule="auto"/>
              <w:jc w:val="center"/>
              <w:rPr>
                <w:b/>
                <w:sz w:val="18"/>
                <w:szCs w:val="18"/>
              </w:rPr>
            </w:pPr>
            <w:r w:rsidRPr="001315E3">
              <w:rPr>
                <w:b/>
                <w:sz w:val="18"/>
                <w:szCs w:val="18"/>
              </w:rPr>
              <w:t>Funciones</w:t>
            </w:r>
          </w:p>
        </w:tc>
        <w:tc>
          <w:tcPr>
            <w:tcW w:w="4820" w:type="dxa"/>
            <w:tcBorders>
              <w:top w:val="single" w:sz="12" w:space="0" w:color="auto"/>
              <w:left w:val="single" w:sz="12" w:space="0" w:color="auto"/>
              <w:bottom w:val="single" w:sz="12" w:space="0" w:color="auto"/>
              <w:right w:val="single" w:sz="12" w:space="0" w:color="auto"/>
            </w:tcBorders>
            <w:shd w:val="clear" w:color="auto" w:fill="000000" w:themeFill="text1"/>
          </w:tcPr>
          <w:p w:rsidR="00A32C9F" w:rsidRPr="001315E3" w:rsidRDefault="00A32C9F" w:rsidP="00A32C9F">
            <w:pPr>
              <w:spacing w:after="0" w:line="240" w:lineRule="auto"/>
              <w:jc w:val="center"/>
              <w:rPr>
                <w:b/>
                <w:sz w:val="16"/>
                <w:szCs w:val="16"/>
              </w:rPr>
            </w:pPr>
            <w:r w:rsidRPr="001315E3">
              <w:rPr>
                <w:b/>
                <w:sz w:val="16"/>
                <w:szCs w:val="16"/>
              </w:rPr>
              <w:t>Descripciones</w:t>
            </w:r>
          </w:p>
        </w:tc>
        <w:tc>
          <w:tcPr>
            <w:tcW w:w="1555" w:type="dxa"/>
            <w:tcBorders>
              <w:top w:val="single" w:sz="12" w:space="0" w:color="auto"/>
              <w:left w:val="single" w:sz="12" w:space="0" w:color="auto"/>
              <w:bottom w:val="single" w:sz="12" w:space="0" w:color="auto"/>
              <w:right w:val="single" w:sz="12" w:space="0" w:color="auto"/>
            </w:tcBorders>
            <w:shd w:val="clear" w:color="auto" w:fill="000000" w:themeFill="text1"/>
          </w:tcPr>
          <w:p w:rsidR="00A32C9F" w:rsidRPr="001315E3" w:rsidRDefault="00A32C9F" w:rsidP="00A32C9F">
            <w:pPr>
              <w:spacing w:after="0" w:line="240" w:lineRule="auto"/>
              <w:jc w:val="center"/>
              <w:rPr>
                <w:b/>
                <w:sz w:val="18"/>
                <w:szCs w:val="18"/>
              </w:rPr>
            </w:pPr>
            <w:r w:rsidRPr="001315E3">
              <w:rPr>
                <w:b/>
                <w:sz w:val="18"/>
                <w:szCs w:val="18"/>
              </w:rPr>
              <w:t>Valoración</w:t>
            </w:r>
          </w:p>
        </w:tc>
        <w:tc>
          <w:tcPr>
            <w:tcW w:w="1065" w:type="dxa"/>
            <w:tcBorders>
              <w:top w:val="single" w:sz="12" w:space="0" w:color="auto"/>
              <w:left w:val="single" w:sz="12" w:space="0" w:color="auto"/>
              <w:bottom w:val="single" w:sz="12" w:space="0" w:color="auto"/>
              <w:right w:val="single" w:sz="12" w:space="0" w:color="auto"/>
            </w:tcBorders>
            <w:shd w:val="clear" w:color="auto" w:fill="000000" w:themeFill="text1"/>
          </w:tcPr>
          <w:p w:rsidR="00A32C9F" w:rsidRPr="001315E3" w:rsidRDefault="00A32C9F" w:rsidP="00A32C9F">
            <w:pPr>
              <w:spacing w:after="0" w:line="240" w:lineRule="auto"/>
              <w:jc w:val="center"/>
              <w:rPr>
                <w:b/>
                <w:sz w:val="18"/>
                <w:szCs w:val="18"/>
              </w:rPr>
            </w:pPr>
            <w:r w:rsidRPr="001315E3">
              <w:rPr>
                <w:b/>
                <w:sz w:val="18"/>
                <w:szCs w:val="18"/>
              </w:rPr>
              <w:t>SITUACIÓN BASAL</w:t>
            </w:r>
          </w:p>
        </w:tc>
      </w:tr>
      <w:tr w:rsidR="00A32C9F" w:rsidRPr="00A32C9F" w:rsidTr="001315E3">
        <w:trPr>
          <w:cantSplit/>
          <w:jc w:val="center"/>
        </w:trPr>
        <w:tc>
          <w:tcPr>
            <w:tcW w:w="1204" w:type="dxa"/>
            <w:vMerge w:val="restart"/>
            <w:tcBorders>
              <w:top w:val="single" w:sz="12" w:space="0" w:color="auto"/>
              <w:left w:val="single" w:sz="12" w:space="0" w:color="auto"/>
            </w:tcBorders>
            <w:shd w:val="clear" w:color="auto" w:fill="FFFFFF" w:themeFill="background1"/>
            <w:vAlign w:val="center"/>
          </w:tcPr>
          <w:p w:rsidR="00A32C9F" w:rsidRPr="00586651" w:rsidRDefault="00A32C9F" w:rsidP="00A32C9F">
            <w:pPr>
              <w:spacing w:after="0" w:line="240" w:lineRule="auto"/>
              <w:rPr>
                <w:b/>
                <w:sz w:val="18"/>
                <w:szCs w:val="18"/>
              </w:rPr>
            </w:pPr>
            <w:r w:rsidRPr="00586651">
              <w:rPr>
                <w:b/>
                <w:sz w:val="18"/>
                <w:szCs w:val="18"/>
              </w:rPr>
              <w:t>Alimentación</w:t>
            </w:r>
          </w:p>
        </w:tc>
        <w:tc>
          <w:tcPr>
            <w:tcW w:w="4820" w:type="dxa"/>
            <w:tcBorders>
              <w:top w:val="single" w:sz="12" w:space="0" w:color="auto"/>
            </w:tcBorders>
            <w:shd w:val="clear" w:color="auto" w:fill="FFFFFF" w:themeFill="background1"/>
          </w:tcPr>
          <w:p w:rsidR="00A32C9F" w:rsidRPr="00A32C9F" w:rsidRDefault="00A32C9F" w:rsidP="00A32C9F">
            <w:pPr>
              <w:spacing w:after="0" w:line="240" w:lineRule="auto"/>
              <w:rPr>
                <w:sz w:val="16"/>
                <w:szCs w:val="16"/>
              </w:rPr>
            </w:pPr>
            <w:r w:rsidRPr="00A32C9F">
              <w:rPr>
                <w:sz w:val="16"/>
                <w:szCs w:val="16"/>
              </w:rPr>
              <w:t>Come solo en un tiempo razonable. Es capaz de poder utilizar cubiertos si lo necesita, de cortar el alimento, usar sal, extender mantequilla, etc.</w:t>
            </w:r>
          </w:p>
        </w:tc>
        <w:tc>
          <w:tcPr>
            <w:tcW w:w="1555" w:type="dxa"/>
            <w:tcBorders>
              <w:top w:val="single" w:sz="12" w:space="0" w:color="auto"/>
            </w:tcBorders>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tcBorders>
              <w:top w:val="single" w:sz="12" w:space="0" w:color="auto"/>
            </w:tcBorders>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10</w:t>
            </w:r>
          </w:p>
        </w:tc>
      </w:tr>
      <w:tr w:rsidR="00A32C9F" w:rsidRPr="00A32C9F" w:rsidTr="001315E3">
        <w:trPr>
          <w:cantSplit/>
          <w:trHeight w:val="348"/>
          <w:jc w:val="center"/>
        </w:trPr>
        <w:tc>
          <w:tcPr>
            <w:tcW w:w="1204" w:type="dxa"/>
            <w:vMerge/>
            <w:tcBorders>
              <w:left w:val="single" w:sz="12" w:space="0" w:color="auto"/>
            </w:tcBorders>
            <w:shd w:val="clear" w:color="auto" w:fill="FFFFFF" w:themeFill="background1"/>
            <w:vAlign w:val="center"/>
          </w:tcPr>
          <w:p w:rsidR="00A32C9F" w:rsidRPr="00586651" w:rsidRDefault="00A32C9F" w:rsidP="00A32C9F">
            <w:pPr>
              <w:spacing w:after="0" w:line="240" w:lineRule="auto"/>
              <w:rPr>
                <w:b/>
                <w:sz w:val="18"/>
                <w:szCs w:val="18"/>
              </w:rPr>
            </w:pPr>
          </w:p>
        </w:tc>
        <w:tc>
          <w:tcPr>
            <w:tcW w:w="4820" w:type="dxa"/>
            <w:shd w:val="clear" w:color="auto" w:fill="FFFFFF" w:themeFill="background1"/>
          </w:tcPr>
          <w:p w:rsidR="00A32C9F" w:rsidRPr="00A32C9F" w:rsidRDefault="00A32C9F" w:rsidP="00A32C9F">
            <w:pPr>
              <w:spacing w:after="0" w:line="240" w:lineRule="auto"/>
              <w:rPr>
                <w:sz w:val="16"/>
                <w:szCs w:val="16"/>
              </w:rPr>
            </w:pPr>
            <w:r w:rsidRPr="00A32C9F">
              <w:rPr>
                <w:sz w:val="16"/>
                <w:szCs w:val="16"/>
              </w:rPr>
              <w:t xml:space="preserve">Necesita ayuda para alguna de las actividades previas. </w:t>
            </w:r>
          </w:p>
          <w:p w:rsidR="00A32C9F" w:rsidRPr="00A32C9F" w:rsidRDefault="00A32C9F" w:rsidP="00A32C9F">
            <w:pPr>
              <w:spacing w:after="0" w:line="240" w:lineRule="auto"/>
              <w:rPr>
                <w:sz w:val="16"/>
                <w:szCs w:val="16"/>
              </w:rPr>
            </w:pPr>
          </w:p>
        </w:tc>
        <w:tc>
          <w:tcPr>
            <w:tcW w:w="155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Necesita ayuda</w:t>
            </w:r>
          </w:p>
        </w:tc>
        <w:tc>
          <w:tcPr>
            <w:tcW w:w="106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1315E3">
        <w:trPr>
          <w:cantSplit/>
          <w:trHeight w:val="270"/>
          <w:jc w:val="center"/>
        </w:trPr>
        <w:tc>
          <w:tcPr>
            <w:tcW w:w="1204" w:type="dxa"/>
            <w:vMerge/>
            <w:tcBorders>
              <w:left w:val="single" w:sz="12" w:space="0" w:color="auto"/>
              <w:bottom w:val="single" w:sz="12" w:space="0" w:color="auto"/>
            </w:tcBorders>
            <w:shd w:val="clear" w:color="auto" w:fill="FFFFFF" w:themeFill="background1"/>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FFFFFF" w:themeFill="background1"/>
          </w:tcPr>
          <w:p w:rsidR="00A32C9F" w:rsidRPr="00A32C9F" w:rsidRDefault="00A32C9F" w:rsidP="00A32C9F">
            <w:pPr>
              <w:spacing w:after="0" w:line="240" w:lineRule="auto"/>
              <w:rPr>
                <w:sz w:val="16"/>
                <w:szCs w:val="16"/>
              </w:rPr>
            </w:pPr>
            <w:r w:rsidRPr="00A32C9F">
              <w:rPr>
                <w:sz w:val="16"/>
                <w:szCs w:val="16"/>
              </w:rPr>
              <w:t xml:space="preserve">Necesita ser alimentado. </w:t>
            </w:r>
          </w:p>
        </w:tc>
        <w:tc>
          <w:tcPr>
            <w:tcW w:w="1555" w:type="dxa"/>
            <w:tcBorders>
              <w:bottom w:val="single" w:sz="12" w:space="0" w:color="auto"/>
            </w:tcBorders>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1315E3">
        <w:trPr>
          <w:cantSplit/>
          <w:jc w:val="center"/>
        </w:trPr>
        <w:tc>
          <w:tcPr>
            <w:tcW w:w="1204" w:type="dxa"/>
            <w:vMerge w:val="restart"/>
            <w:tcBorders>
              <w:left w:val="single" w:sz="12" w:space="0" w:color="auto"/>
            </w:tcBorders>
            <w:shd w:val="clear" w:color="auto" w:fill="D9D9D9" w:themeFill="background1" w:themeFillShade="D9"/>
            <w:vAlign w:val="center"/>
          </w:tcPr>
          <w:p w:rsidR="00A32C9F" w:rsidRPr="00586651" w:rsidRDefault="00A32C9F" w:rsidP="00A32C9F">
            <w:pPr>
              <w:spacing w:after="0" w:line="240" w:lineRule="auto"/>
              <w:rPr>
                <w:b/>
                <w:sz w:val="18"/>
                <w:szCs w:val="18"/>
              </w:rPr>
            </w:pPr>
            <w:r w:rsidRPr="00586651">
              <w:rPr>
                <w:b/>
                <w:sz w:val="18"/>
                <w:szCs w:val="18"/>
              </w:rPr>
              <w:t>Baño</w:t>
            </w:r>
          </w:p>
        </w:tc>
        <w:tc>
          <w:tcPr>
            <w:tcW w:w="4820" w:type="dxa"/>
            <w:shd w:val="clear" w:color="auto" w:fill="D9D9D9" w:themeFill="background1" w:themeFillShade="D9"/>
          </w:tcPr>
          <w:p w:rsidR="00A32C9F" w:rsidRPr="00A32C9F" w:rsidRDefault="00A32C9F" w:rsidP="00A32C9F">
            <w:pPr>
              <w:spacing w:after="0" w:line="240" w:lineRule="auto"/>
              <w:rPr>
                <w:sz w:val="16"/>
                <w:szCs w:val="16"/>
              </w:rPr>
            </w:pPr>
            <w:r w:rsidRPr="00A32C9F">
              <w:rPr>
                <w:sz w:val="16"/>
                <w:szCs w:val="16"/>
              </w:rPr>
              <w:t xml:space="preserve">Es capaz de bañarse o ducharse, </w:t>
            </w:r>
            <w:r>
              <w:rPr>
                <w:sz w:val="16"/>
                <w:szCs w:val="16"/>
              </w:rPr>
              <w:t xml:space="preserve"> </w:t>
            </w:r>
            <w:r w:rsidRPr="00A32C9F">
              <w:rPr>
                <w:sz w:val="16"/>
                <w:szCs w:val="16"/>
              </w:rPr>
              <w:t xml:space="preserve">incluyendo salir o entrar de la bañera y secarse.  </w:t>
            </w:r>
          </w:p>
        </w:tc>
        <w:tc>
          <w:tcPr>
            <w:tcW w:w="1555" w:type="dxa"/>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1315E3">
        <w:trPr>
          <w:cantSplit/>
          <w:jc w:val="center"/>
        </w:trPr>
        <w:tc>
          <w:tcPr>
            <w:tcW w:w="1204" w:type="dxa"/>
            <w:vMerge/>
            <w:tcBorders>
              <w:left w:val="single" w:sz="12" w:space="0" w:color="auto"/>
              <w:bottom w:val="single" w:sz="12" w:space="0" w:color="auto"/>
            </w:tcBorders>
            <w:shd w:val="clear" w:color="auto" w:fill="D9D9D9" w:themeFill="background1" w:themeFillShade="D9"/>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D9D9D9" w:themeFill="background1" w:themeFillShade="D9"/>
          </w:tcPr>
          <w:p w:rsidR="00A32C9F" w:rsidRPr="00A32C9F" w:rsidRDefault="00A32C9F" w:rsidP="00A32C9F">
            <w:pPr>
              <w:spacing w:after="0" w:line="240" w:lineRule="auto"/>
              <w:rPr>
                <w:sz w:val="16"/>
                <w:szCs w:val="16"/>
              </w:rPr>
            </w:pPr>
            <w:r w:rsidRPr="00A32C9F">
              <w:rPr>
                <w:sz w:val="16"/>
                <w:szCs w:val="16"/>
              </w:rPr>
              <w:t>Necesita alguna ayuda.</w:t>
            </w:r>
          </w:p>
        </w:tc>
        <w:tc>
          <w:tcPr>
            <w:tcW w:w="1555" w:type="dxa"/>
            <w:tcBorders>
              <w:bottom w:val="single" w:sz="12" w:space="0" w:color="auto"/>
            </w:tcBorders>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1315E3">
        <w:trPr>
          <w:cantSplit/>
          <w:jc w:val="center"/>
        </w:trPr>
        <w:tc>
          <w:tcPr>
            <w:tcW w:w="1204" w:type="dxa"/>
            <w:vMerge w:val="restart"/>
            <w:tcBorders>
              <w:left w:val="single" w:sz="12" w:space="0" w:color="auto"/>
            </w:tcBorders>
            <w:shd w:val="clear" w:color="auto" w:fill="FFFFFF" w:themeFill="background1"/>
            <w:vAlign w:val="center"/>
          </w:tcPr>
          <w:p w:rsidR="00A32C9F" w:rsidRPr="00586651" w:rsidRDefault="00A32C9F" w:rsidP="00A32C9F">
            <w:pPr>
              <w:spacing w:after="0" w:line="240" w:lineRule="auto"/>
              <w:rPr>
                <w:b/>
                <w:sz w:val="18"/>
                <w:szCs w:val="18"/>
              </w:rPr>
            </w:pPr>
            <w:r w:rsidRPr="00586651">
              <w:rPr>
                <w:b/>
                <w:sz w:val="18"/>
                <w:szCs w:val="18"/>
              </w:rPr>
              <w:t>Vestirse</w:t>
            </w:r>
          </w:p>
        </w:tc>
        <w:tc>
          <w:tcPr>
            <w:tcW w:w="4820" w:type="dxa"/>
            <w:shd w:val="clear" w:color="auto" w:fill="FFFFFF" w:themeFill="background1"/>
          </w:tcPr>
          <w:p w:rsidR="00A32C9F" w:rsidRPr="00A32C9F" w:rsidRDefault="00A32C9F" w:rsidP="00A32C9F">
            <w:pPr>
              <w:spacing w:after="0" w:line="240" w:lineRule="auto"/>
              <w:rPr>
                <w:sz w:val="16"/>
                <w:szCs w:val="16"/>
              </w:rPr>
            </w:pPr>
            <w:r w:rsidRPr="00A32C9F">
              <w:rPr>
                <w:sz w:val="16"/>
                <w:szCs w:val="16"/>
              </w:rPr>
              <w:t xml:space="preserve">Es capaz de ponerse, quitarse y colgar la ropa, atarse los cordones, abrocharse botones o utilizar cremalleras (o braguero o corsé). </w:t>
            </w:r>
          </w:p>
        </w:tc>
        <w:tc>
          <w:tcPr>
            <w:tcW w:w="155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10</w:t>
            </w:r>
          </w:p>
        </w:tc>
      </w:tr>
      <w:tr w:rsidR="00A32C9F" w:rsidRPr="00A32C9F" w:rsidTr="001315E3">
        <w:trPr>
          <w:cantSplit/>
          <w:jc w:val="center"/>
        </w:trPr>
        <w:tc>
          <w:tcPr>
            <w:tcW w:w="1204" w:type="dxa"/>
            <w:vMerge/>
            <w:tcBorders>
              <w:left w:val="single" w:sz="12" w:space="0" w:color="auto"/>
            </w:tcBorders>
            <w:shd w:val="clear" w:color="auto" w:fill="FFFFFF" w:themeFill="background1"/>
            <w:vAlign w:val="center"/>
          </w:tcPr>
          <w:p w:rsidR="00A32C9F" w:rsidRPr="00586651" w:rsidRDefault="00A32C9F" w:rsidP="00A32C9F">
            <w:pPr>
              <w:spacing w:after="0" w:line="240" w:lineRule="auto"/>
              <w:rPr>
                <w:b/>
                <w:sz w:val="18"/>
                <w:szCs w:val="18"/>
              </w:rPr>
            </w:pPr>
          </w:p>
        </w:tc>
        <w:tc>
          <w:tcPr>
            <w:tcW w:w="4820" w:type="dxa"/>
            <w:shd w:val="clear" w:color="auto" w:fill="FFFFFF" w:themeFill="background1"/>
          </w:tcPr>
          <w:p w:rsidR="00A32C9F" w:rsidRPr="00A32C9F" w:rsidRDefault="00A32C9F" w:rsidP="00A32C9F">
            <w:pPr>
              <w:spacing w:after="0" w:line="240" w:lineRule="auto"/>
              <w:rPr>
                <w:sz w:val="16"/>
                <w:szCs w:val="16"/>
              </w:rPr>
            </w:pPr>
            <w:r w:rsidRPr="00A32C9F">
              <w:rPr>
                <w:sz w:val="16"/>
                <w:szCs w:val="16"/>
              </w:rPr>
              <w:t xml:space="preserve">Necesita ayuda para al menos la mitad del trabajo de estas actividades. </w:t>
            </w:r>
          </w:p>
          <w:p w:rsidR="00A32C9F" w:rsidRPr="00A32C9F" w:rsidRDefault="00A32C9F" w:rsidP="00A32C9F">
            <w:pPr>
              <w:spacing w:after="0" w:line="240" w:lineRule="auto"/>
              <w:rPr>
                <w:sz w:val="16"/>
                <w:szCs w:val="16"/>
              </w:rPr>
            </w:pPr>
            <w:r w:rsidRPr="00A32C9F">
              <w:rPr>
                <w:sz w:val="16"/>
                <w:szCs w:val="16"/>
              </w:rPr>
              <w:t>Debe de hacerlo en un tiempo razonable.</w:t>
            </w:r>
          </w:p>
        </w:tc>
        <w:tc>
          <w:tcPr>
            <w:tcW w:w="155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Necesita ayuda</w:t>
            </w:r>
          </w:p>
        </w:tc>
        <w:tc>
          <w:tcPr>
            <w:tcW w:w="106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1315E3">
        <w:trPr>
          <w:cantSplit/>
          <w:jc w:val="center"/>
        </w:trPr>
        <w:tc>
          <w:tcPr>
            <w:tcW w:w="1204" w:type="dxa"/>
            <w:vMerge/>
            <w:tcBorders>
              <w:left w:val="single" w:sz="12" w:space="0" w:color="auto"/>
              <w:bottom w:val="single" w:sz="12" w:space="0" w:color="auto"/>
            </w:tcBorders>
            <w:shd w:val="clear" w:color="auto" w:fill="FFFFFF" w:themeFill="background1"/>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FFFFFF" w:themeFill="background1"/>
          </w:tcPr>
          <w:p w:rsidR="00A32C9F" w:rsidRPr="00A32C9F" w:rsidRDefault="00A32C9F" w:rsidP="00A32C9F">
            <w:pPr>
              <w:spacing w:after="0" w:line="240" w:lineRule="auto"/>
              <w:rPr>
                <w:sz w:val="16"/>
                <w:szCs w:val="16"/>
              </w:rPr>
            </w:pPr>
          </w:p>
        </w:tc>
        <w:tc>
          <w:tcPr>
            <w:tcW w:w="1555" w:type="dxa"/>
            <w:tcBorders>
              <w:bottom w:val="single" w:sz="12" w:space="0" w:color="auto"/>
            </w:tcBorders>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1315E3">
        <w:trPr>
          <w:cantSplit/>
          <w:jc w:val="center"/>
        </w:trPr>
        <w:tc>
          <w:tcPr>
            <w:tcW w:w="1204" w:type="dxa"/>
            <w:vMerge w:val="restart"/>
            <w:tcBorders>
              <w:left w:val="single" w:sz="12" w:space="0" w:color="auto"/>
            </w:tcBorders>
            <w:shd w:val="clear" w:color="auto" w:fill="D9D9D9" w:themeFill="background1" w:themeFillShade="D9"/>
            <w:vAlign w:val="center"/>
          </w:tcPr>
          <w:p w:rsidR="00A32C9F" w:rsidRPr="00586651" w:rsidRDefault="00A32C9F" w:rsidP="00A32C9F">
            <w:pPr>
              <w:spacing w:after="0" w:line="240" w:lineRule="auto"/>
              <w:rPr>
                <w:b/>
                <w:sz w:val="18"/>
                <w:szCs w:val="18"/>
              </w:rPr>
            </w:pPr>
            <w:r w:rsidRPr="00586651">
              <w:rPr>
                <w:b/>
                <w:sz w:val="18"/>
                <w:szCs w:val="18"/>
              </w:rPr>
              <w:t>Arreglarse</w:t>
            </w:r>
          </w:p>
        </w:tc>
        <w:tc>
          <w:tcPr>
            <w:tcW w:w="4820" w:type="dxa"/>
            <w:shd w:val="clear" w:color="auto" w:fill="D9D9D9" w:themeFill="background1" w:themeFillShade="D9"/>
          </w:tcPr>
          <w:p w:rsidR="00A32C9F" w:rsidRPr="00A32C9F" w:rsidRDefault="00A32C9F" w:rsidP="00A32C9F">
            <w:pPr>
              <w:spacing w:after="0" w:line="240" w:lineRule="auto"/>
              <w:rPr>
                <w:sz w:val="16"/>
                <w:szCs w:val="16"/>
              </w:rPr>
            </w:pPr>
            <w:r w:rsidRPr="00A32C9F">
              <w:rPr>
                <w:sz w:val="16"/>
                <w:szCs w:val="16"/>
              </w:rPr>
              <w:t xml:space="preserve">Es capaz de lavarse las manos y cara, peinarse, maquillarse, </w:t>
            </w:r>
            <w:r>
              <w:rPr>
                <w:sz w:val="16"/>
                <w:szCs w:val="16"/>
              </w:rPr>
              <w:t xml:space="preserve"> l</w:t>
            </w:r>
            <w:r w:rsidRPr="00A32C9F">
              <w:rPr>
                <w:sz w:val="16"/>
                <w:szCs w:val="16"/>
              </w:rPr>
              <w:t xml:space="preserve">impiarse los dientes y afeitarse. </w:t>
            </w:r>
          </w:p>
        </w:tc>
        <w:tc>
          <w:tcPr>
            <w:tcW w:w="1555" w:type="dxa"/>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1315E3">
        <w:trPr>
          <w:cantSplit/>
          <w:jc w:val="center"/>
        </w:trPr>
        <w:tc>
          <w:tcPr>
            <w:tcW w:w="1204" w:type="dxa"/>
            <w:vMerge/>
            <w:tcBorders>
              <w:left w:val="single" w:sz="12" w:space="0" w:color="auto"/>
              <w:bottom w:val="single" w:sz="12" w:space="0" w:color="auto"/>
            </w:tcBorders>
            <w:shd w:val="clear" w:color="auto" w:fill="D9D9D9" w:themeFill="background1" w:themeFillShade="D9"/>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D9D9D9" w:themeFill="background1" w:themeFillShade="D9"/>
          </w:tcPr>
          <w:p w:rsidR="00A32C9F" w:rsidRPr="00A32C9F" w:rsidRDefault="00A32C9F" w:rsidP="00A32C9F">
            <w:pPr>
              <w:spacing w:after="0" w:line="240" w:lineRule="auto"/>
              <w:rPr>
                <w:sz w:val="16"/>
                <w:szCs w:val="16"/>
              </w:rPr>
            </w:pPr>
            <w:r w:rsidRPr="00A32C9F">
              <w:rPr>
                <w:sz w:val="16"/>
                <w:szCs w:val="16"/>
              </w:rPr>
              <w:t>Necesita alguna ayuda.</w:t>
            </w:r>
          </w:p>
        </w:tc>
        <w:tc>
          <w:tcPr>
            <w:tcW w:w="1555" w:type="dxa"/>
            <w:tcBorders>
              <w:bottom w:val="single" w:sz="12" w:space="0" w:color="auto"/>
            </w:tcBorders>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1315E3">
        <w:trPr>
          <w:cantSplit/>
          <w:jc w:val="center"/>
        </w:trPr>
        <w:tc>
          <w:tcPr>
            <w:tcW w:w="1204" w:type="dxa"/>
            <w:vMerge w:val="restart"/>
            <w:tcBorders>
              <w:left w:val="single" w:sz="12" w:space="0" w:color="auto"/>
            </w:tcBorders>
            <w:shd w:val="clear" w:color="auto" w:fill="FFFFFF" w:themeFill="background1"/>
            <w:vAlign w:val="center"/>
          </w:tcPr>
          <w:p w:rsidR="00A32C9F" w:rsidRPr="00586651" w:rsidRDefault="00A32C9F" w:rsidP="00A32C9F">
            <w:pPr>
              <w:spacing w:after="0" w:line="240" w:lineRule="auto"/>
              <w:rPr>
                <w:b/>
                <w:sz w:val="18"/>
                <w:szCs w:val="18"/>
              </w:rPr>
            </w:pPr>
            <w:r w:rsidRPr="00586651">
              <w:rPr>
                <w:b/>
                <w:sz w:val="18"/>
                <w:szCs w:val="18"/>
              </w:rPr>
              <w:t xml:space="preserve">Deposiciones </w:t>
            </w:r>
          </w:p>
        </w:tc>
        <w:tc>
          <w:tcPr>
            <w:tcW w:w="4820" w:type="dxa"/>
            <w:shd w:val="clear" w:color="auto" w:fill="FFFFFF" w:themeFill="background1"/>
          </w:tcPr>
          <w:p w:rsidR="00A32C9F" w:rsidRPr="00A32C9F" w:rsidRDefault="00A32C9F" w:rsidP="00A32C9F">
            <w:pPr>
              <w:spacing w:after="0" w:line="240" w:lineRule="auto"/>
              <w:rPr>
                <w:sz w:val="16"/>
                <w:szCs w:val="16"/>
              </w:rPr>
            </w:pPr>
            <w:r w:rsidRPr="00A32C9F">
              <w:rPr>
                <w:sz w:val="16"/>
                <w:szCs w:val="16"/>
              </w:rPr>
              <w:t xml:space="preserve">Es capaz de controlar  deposiciones.  </w:t>
            </w:r>
            <w:r>
              <w:rPr>
                <w:sz w:val="16"/>
                <w:szCs w:val="16"/>
              </w:rPr>
              <w:t xml:space="preserve"> </w:t>
            </w:r>
            <w:r w:rsidRPr="00A32C9F">
              <w:rPr>
                <w:sz w:val="16"/>
                <w:szCs w:val="16"/>
              </w:rPr>
              <w:t>Es capaz de colocarse supositorio o enema</w:t>
            </w:r>
          </w:p>
        </w:tc>
        <w:tc>
          <w:tcPr>
            <w:tcW w:w="155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Independiente</w:t>
            </w:r>
          </w:p>
        </w:tc>
        <w:tc>
          <w:tcPr>
            <w:tcW w:w="106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10</w:t>
            </w:r>
          </w:p>
        </w:tc>
      </w:tr>
      <w:tr w:rsidR="00A32C9F" w:rsidRPr="00A32C9F" w:rsidTr="001315E3">
        <w:trPr>
          <w:cantSplit/>
          <w:jc w:val="center"/>
        </w:trPr>
        <w:tc>
          <w:tcPr>
            <w:tcW w:w="1204" w:type="dxa"/>
            <w:vMerge/>
            <w:tcBorders>
              <w:left w:val="single" w:sz="12" w:space="0" w:color="auto"/>
            </w:tcBorders>
            <w:shd w:val="clear" w:color="auto" w:fill="FFFFFF" w:themeFill="background1"/>
            <w:vAlign w:val="center"/>
          </w:tcPr>
          <w:p w:rsidR="00A32C9F" w:rsidRPr="00586651" w:rsidRDefault="00A32C9F" w:rsidP="00A32C9F">
            <w:pPr>
              <w:spacing w:after="0" w:line="240" w:lineRule="auto"/>
              <w:rPr>
                <w:b/>
                <w:sz w:val="18"/>
                <w:szCs w:val="18"/>
              </w:rPr>
            </w:pPr>
          </w:p>
        </w:tc>
        <w:tc>
          <w:tcPr>
            <w:tcW w:w="4820" w:type="dxa"/>
            <w:shd w:val="clear" w:color="auto" w:fill="FFFFFF" w:themeFill="background1"/>
          </w:tcPr>
          <w:p w:rsidR="00A32C9F" w:rsidRPr="00A32C9F" w:rsidRDefault="00A32C9F" w:rsidP="00A32C9F">
            <w:pPr>
              <w:spacing w:after="0" w:line="240" w:lineRule="auto"/>
              <w:rPr>
                <w:sz w:val="16"/>
                <w:szCs w:val="16"/>
              </w:rPr>
            </w:pPr>
            <w:r w:rsidRPr="00A32C9F">
              <w:rPr>
                <w:sz w:val="16"/>
                <w:szCs w:val="16"/>
              </w:rPr>
              <w:t>Tiene incontinencia ocasional o requiere ayuda para supositorio o enema.</w:t>
            </w:r>
          </w:p>
        </w:tc>
        <w:tc>
          <w:tcPr>
            <w:tcW w:w="155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Necesita ayuda</w:t>
            </w:r>
          </w:p>
        </w:tc>
        <w:tc>
          <w:tcPr>
            <w:tcW w:w="1065" w:type="dxa"/>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1315E3">
        <w:trPr>
          <w:cantSplit/>
          <w:jc w:val="center"/>
        </w:trPr>
        <w:tc>
          <w:tcPr>
            <w:tcW w:w="1204" w:type="dxa"/>
            <w:vMerge/>
            <w:tcBorders>
              <w:left w:val="single" w:sz="12" w:space="0" w:color="auto"/>
              <w:bottom w:val="single" w:sz="12" w:space="0" w:color="auto"/>
            </w:tcBorders>
            <w:shd w:val="clear" w:color="auto" w:fill="FFFFFF" w:themeFill="background1"/>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FFFFFF" w:themeFill="background1"/>
          </w:tcPr>
          <w:p w:rsidR="00A32C9F" w:rsidRPr="00A32C9F" w:rsidRDefault="00A32C9F" w:rsidP="00A32C9F">
            <w:pPr>
              <w:spacing w:after="0" w:line="240" w:lineRule="auto"/>
              <w:rPr>
                <w:sz w:val="16"/>
                <w:szCs w:val="16"/>
              </w:rPr>
            </w:pPr>
          </w:p>
        </w:tc>
        <w:tc>
          <w:tcPr>
            <w:tcW w:w="1555" w:type="dxa"/>
            <w:tcBorders>
              <w:bottom w:val="single" w:sz="12" w:space="0" w:color="auto"/>
            </w:tcBorders>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Dependiente</w:t>
            </w:r>
          </w:p>
        </w:tc>
        <w:tc>
          <w:tcPr>
            <w:tcW w:w="1065" w:type="dxa"/>
            <w:tcBorders>
              <w:bottom w:val="single" w:sz="12" w:space="0" w:color="auto"/>
            </w:tcBorders>
            <w:shd w:val="clear" w:color="auto" w:fill="FFFFFF" w:themeFill="background1"/>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1315E3">
        <w:trPr>
          <w:cantSplit/>
          <w:jc w:val="center"/>
        </w:trPr>
        <w:tc>
          <w:tcPr>
            <w:tcW w:w="1204" w:type="dxa"/>
            <w:vMerge w:val="restart"/>
            <w:tcBorders>
              <w:left w:val="single" w:sz="12" w:space="0" w:color="auto"/>
            </w:tcBorders>
            <w:shd w:val="clear" w:color="auto" w:fill="D9D9D9" w:themeFill="background1" w:themeFillShade="D9"/>
            <w:vAlign w:val="center"/>
          </w:tcPr>
          <w:p w:rsidR="00A32C9F" w:rsidRPr="00586651" w:rsidRDefault="00A32C9F" w:rsidP="00A32C9F">
            <w:pPr>
              <w:spacing w:after="0" w:line="240" w:lineRule="auto"/>
              <w:rPr>
                <w:b/>
                <w:sz w:val="18"/>
                <w:szCs w:val="18"/>
              </w:rPr>
            </w:pPr>
            <w:r w:rsidRPr="00586651">
              <w:rPr>
                <w:b/>
                <w:sz w:val="18"/>
                <w:szCs w:val="18"/>
              </w:rPr>
              <w:t>Micción</w:t>
            </w:r>
          </w:p>
        </w:tc>
        <w:tc>
          <w:tcPr>
            <w:tcW w:w="4820" w:type="dxa"/>
            <w:shd w:val="clear" w:color="auto" w:fill="D9D9D9" w:themeFill="background1" w:themeFillShade="D9"/>
          </w:tcPr>
          <w:p w:rsidR="00A32C9F" w:rsidRPr="00A32C9F" w:rsidRDefault="00A32C9F" w:rsidP="00A32C9F">
            <w:pPr>
              <w:spacing w:after="0" w:line="240" w:lineRule="auto"/>
              <w:rPr>
                <w:sz w:val="16"/>
                <w:szCs w:val="16"/>
              </w:rPr>
            </w:pPr>
            <w:r w:rsidRPr="00A32C9F">
              <w:rPr>
                <w:sz w:val="16"/>
                <w:szCs w:val="16"/>
              </w:rPr>
              <w:t>Es capaz de controlar micción día y noche.  Es capaz de cuidar sonda y cambiar bolsa de orina</w:t>
            </w:r>
          </w:p>
        </w:tc>
        <w:tc>
          <w:tcPr>
            <w:tcW w:w="1555" w:type="dxa"/>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Continente</w:t>
            </w:r>
          </w:p>
        </w:tc>
        <w:tc>
          <w:tcPr>
            <w:tcW w:w="1065" w:type="dxa"/>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10</w:t>
            </w:r>
          </w:p>
        </w:tc>
      </w:tr>
      <w:tr w:rsidR="00A32C9F" w:rsidRPr="00A32C9F" w:rsidTr="001315E3">
        <w:trPr>
          <w:cantSplit/>
          <w:jc w:val="center"/>
        </w:trPr>
        <w:tc>
          <w:tcPr>
            <w:tcW w:w="1204" w:type="dxa"/>
            <w:vMerge/>
            <w:tcBorders>
              <w:left w:val="single" w:sz="12" w:space="0" w:color="auto"/>
            </w:tcBorders>
            <w:shd w:val="clear" w:color="auto" w:fill="D9D9D9" w:themeFill="background1" w:themeFillShade="D9"/>
            <w:vAlign w:val="center"/>
          </w:tcPr>
          <w:p w:rsidR="00A32C9F" w:rsidRPr="00586651" w:rsidRDefault="00A32C9F" w:rsidP="00A32C9F">
            <w:pPr>
              <w:spacing w:after="0" w:line="240" w:lineRule="auto"/>
              <w:rPr>
                <w:b/>
                <w:sz w:val="18"/>
                <w:szCs w:val="18"/>
              </w:rPr>
            </w:pPr>
          </w:p>
        </w:tc>
        <w:tc>
          <w:tcPr>
            <w:tcW w:w="4820" w:type="dxa"/>
            <w:shd w:val="clear" w:color="auto" w:fill="D9D9D9" w:themeFill="background1" w:themeFillShade="D9"/>
          </w:tcPr>
          <w:p w:rsidR="00A32C9F" w:rsidRPr="00A32C9F" w:rsidRDefault="00A32C9F" w:rsidP="00A32C9F">
            <w:pPr>
              <w:spacing w:after="0" w:line="240" w:lineRule="auto"/>
              <w:rPr>
                <w:sz w:val="16"/>
                <w:szCs w:val="16"/>
              </w:rPr>
            </w:pPr>
            <w:r w:rsidRPr="00A32C9F">
              <w:rPr>
                <w:sz w:val="16"/>
                <w:szCs w:val="16"/>
              </w:rPr>
              <w:t xml:space="preserve">Tiene incontinencia ocasional o no da tiempo a llegar al baño </w:t>
            </w:r>
            <w:r>
              <w:rPr>
                <w:sz w:val="16"/>
                <w:szCs w:val="16"/>
              </w:rPr>
              <w:t xml:space="preserve"> </w:t>
            </w:r>
            <w:r w:rsidRPr="00A32C9F">
              <w:rPr>
                <w:sz w:val="16"/>
                <w:szCs w:val="16"/>
              </w:rPr>
              <w:t xml:space="preserve">o necesita ayuda ocasional para cuidar la sonda uretral.  </w:t>
            </w:r>
          </w:p>
        </w:tc>
        <w:tc>
          <w:tcPr>
            <w:tcW w:w="1555" w:type="dxa"/>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Incontinencia ocasional</w:t>
            </w:r>
          </w:p>
        </w:tc>
        <w:tc>
          <w:tcPr>
            <w:tcW w:w="1065" w:type="dxa"/>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5</w:t>
            </w:r>
          </w:p>
        </w:tc>
      </w:tr>
      <w:tr w:rsidR="00A32C9F" w:rsidRPr="00A32C9F" w:rsidTr="001315E3">
        <w:trPr>
          <w:cantSplit/>
          <w:jc w:val="center"/>
        </w:trPr>
        <w:tc>
          <w:tcPr>
            <w:tcW w:w="1204" w:type="dxa"/>
            <w:vMerge/>
            <w:tcBorders>
              <w:left w:val="single" w:sz="12" w:space="0" w:color="auto"/>
              <w:bottom w:val="single" w:sz="12" w:space="0" w:color="auto"/>
            </w:tcBorders>
            <w:shd w:val="clear" w:color="auto" w:fill="D9D9D9" w:themeFill="background1" w:themeFillShade="D9"/>
            <w:vAlign w:val="center"/>
          </w:tcPr>
          <w:p w:rsidR="00A32C9F" w:rsidRPr="00586651" w:rsidRDefault="00A32C9F" w:rsidP="00A32C9F">
            <w:pPr>
              <w:spacing w:after="0" w:line="240" w:lineRule="auto"/>
              <w:rPr>
                <w:b/>
                <w:sz w:val="18"/>
                <w:szCs w:val="18"/>
              </w:rPr>
            </w:pPr>
          </w:p>
        </w:tc>
        <w:tc>
          <w:tcPr>
            <w:tcW w:w="4820" w:type="dxa"/>
            <w:tcBorders>
              <w:bottom w:val="single" w:sz="12" w:space="0" w:color="auto"/>
            </w:tcBorders>
            <w:shd w:val="clear" w:color="auto" w:fill="D9D9D9" w:themeFill="background1" w:themeFillShade="D9"/>
          </w:tcPr>
          <w:p w:rsidR="00A32C9F" w:rsidRPr="00A32C9F" w:rsidRDefault="00A32C9F" w:rsidP="00A32C9F">
            <w:pPr>
              <w:spacing w:after="0" w:line="240" w:lineRule="auto"/>
              <w:rPr>
                <w:sz w:val="16"/>
                <w:szCs w:val="16"/>
              </w:rPr>
            </w:pPr>
          </w:p>
        </w:tc>
        <w:tc>
          <w:tcPr>
            <w:tcW w:w="1555" w:type="dxa"/>
            <w:tcBorders>
              <w:bottom w:val="single" w:sz="12" w:space="0" w:color="auto"/>
            </w:tcBorders>
            <w:shd w:val="clear" w:color="auto" w:fill="D9D9D9" w:themeFill="background1" w:themeFillShade="D9"/>
            <w:vAlign w:val="center"/>
          </w:tcPr>
          <w:p w:rsidR="00A32C9F" w:rsidRPr="00586651" w:rsidRDefault="00584DCA" w:rsidP="00A32C9F">
            <w:pPr>
              <w:spacing w:after="0" w:line="240" w:lineRule="auto"/>
              <w:jc w:val="center"/>
              <w:rPr>
                <w:sz w:val="18"/>
                <w:szCs w:val="18"/>
              </w:rPr>
            </w:pPr>
            <w:r w:rsidRPr="00586651">
              <w:rPr>
                <w:sz w:val="18"/>
                <w:szCs w:val="18"/>
              </w:rPr>
              <w:t>Incontinente</w:t>
            </w:r>
          </w:p>
        </w:tc>
        <w:tc>
          <w:tcPr>
            <w:tcW w:w="1065" w:type="dxa"/>
            <w:tcBorders>
              <w:bottom w:val="single" w:sz="12" w:space="0" w:color="auto"/>
            </w:tcBorders>
            <w:shd w:val="clear" w:color="auto" w:fill="D9D9D9" w:themeFill="background1" w:themeFillShade="D9"/>
            <w:vAlign w:val="center"/>
          </w:tcPr>
          <w:p w:rsidR="00A32C9F" w:rsidRPr="00586651" w:rsidRDefault="00A32C9F" w:rsidP="00A32C9F">
            <w:pPr>
              <w:spacing w:after="0" w:line="240" w:lineRule="auto"/>
              <w:jc w:val="center"/>
              <w:rPr>
                <w:sz w:val="18"/>
                <w:szCs w:val="18"/>
              </w:rPr>
            </w:pPr>
            <w:r w:rsidRPr="00586651">
              <w:rPr>
                <w:sz w:val="18"/>
                <w:szCs w:val="18"/>
              </w:rPr>
              <w:t>0</w:t>
            </w:r>
          </w:p>
        </w:tc>
      </w:tr>
      <w:tr w:rsidR="00A32C9F" w:rsidRPr="00A32C9F" w:rsidTr="001315E3">
        <w:trPr>
          <w:cantSplit/>
          <w:jc w:val="center"/>
        </w:trPr>
        <w:tc>
          <w:tcPr>
            <w:tcW w:w="1204" w:type="dxa"/>
            <w:vMerge w:val="restart"/>
            <w:tcBorders>
              <w:left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Usar el retrete</w:t>
            </w:r>
          </w:p>
        </w:tc>
        <w:tc>
          <w:tcPr>
            <w:tcW w:w="4820" w:type="dxa"/>
            <w:shd w:val="clear" w:color="auto" w:fill="FFFFFF" w:themeFill="background1"/>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Es capaz de bajarse y subirse la ropa, de no mancharla, sentarse y </w:t>
            </w:r>
            <w:r>
              <w:rPr>
                <w:sz w:val="16"/>
                <w:szCs w:val="16"/>
                <w:lang w:val="es-ES"/>
              </w:rPr>
              <w:t xml:space="preserve"> </w:t>
            </w:r>
            <w:r w:rsidRPr="00A32C9F">
              <w:rPr>
                <w:sz w:val="16"/>
                <w:szCs w:val="16"/>
                <w:lang w:val="es-ES"/>
              </w:rPr>
              <w:t>levantarse de la taza, de usar papel higiénico. Si lo requiere puede apoyarse sobre una barra. Si requiere cuña, debe ser capaz de colocarla, vaciarla y limpiarla.</w:t>
            </w:r>
          </w:p>
        </w:tc>
        <w:tc>
          <w:tcPr>
            <w:tcW w:w="155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Independiente</w:t>
            </w:r>
          </w:p>
        </w:tc>
        <w:tc>
          <w:tcPr>
            <w:tcW w:w="106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10</w:t>
            </w:r>
          </w:p>
        </w:tc>
      </w:tr>
      <w:tr w:rsidR="00A32C9F" w:rsidRPr="00A32C9F" w:rsidTr="001315E3">
        <w:trPr>
          <w:cantSplit/>
          <w:jc w:val="center"/>
        </w:trPr>
        <w:tc>
          <w:tcPr>
            <w:tcW w:w="1204" w:type="dxa"/>
            <w:vMerge/>
            <w:tcBorders>
              <w:left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FFFFFF" w:themeFill="background1"/>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Necesita ayuda para guardar el equilibrio, en el manejo de la ropa o en la utilización del papel higiénico. </w:t>
            </w:r>
          </w:p>
        </w:tc>
        <w:tc>
          <w:tcPr>
            <w:tcW w:w="155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Necesita ayuda</w:t>
            </w:r>
          </w:p>
        </w:tc>
        <w:tc>
          <w:tcPr>
            <w:tcW w:w="106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5</w:t>
            </w:r>
          </w:p>
        </w:tc>
      </w:tr>
      <w:tr w:rsidR="00A32C9F" w:rsidRPr="00A32C9F" w:rsidTr="001315E3">
        <w:trPr>
          <w:cantSplit/>
          <w:jc w:val="center"/>
        </w:trPr>
        <w:tc>
          <w:tcPr>
            <w:tcW w:w="1204" w:type="dxa"/>
            <w:vMerge/>
            <w:tcBorders>
              <w:left w:val="single" w:sz="12" w:space="0" w:color="auto"/>
              <w:bottom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rPr>
                <w:b/>
                <w:sz w:val="18"/>
                <w:szCs w:val="18"/>
                <w:lang w:val="es-ES"/>
              </w:rPr>
            </w:pPr>
          </w:p>
        </w:tc>
        <w:tc>
          <w:tcPr>
            <w:tcW w:w="4820" w:type="dxa"/>
            <w:tcBorders>
              <w:bottom w:val="single" w:sz="12" w:space="0" w:color="auto"/>
            </w:tcBorders>
            <w:shd w:val="clear" w:color="auto" w:fill="FFFFFF" w:themeFill="background1"/>
          </w:tcPr>
          <w:p w:rsidR="00A32C9F" w:rsidRPr="00A32C9F" w:rsidRDefault="00A32C9F" w:rsidP="00A32C9F">
            <w:pPr>
              <w:pStyle w:val="Textoindependiente"/>
              <w:spacing w:after="0" w:line="240" w:lineRule="auto"/>
              <w:rPr>
                <w:sz w:val="16"/>
                <w:szCs w:val="16"/>
                <w:lang w:val="es-ES"/>
              </w:rPr>
            </w:pPr>
          </w:p>
        </w:tc>
        <w:tc>
          <w:tcPr>
            <w:tcW w:w="1555" w:type="dxa"/>
            <w:tcBorders>
              <w:bottom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Dependiente</w:t>
            </w:r>
          </w:p>
        </w:tc>
        <w:tc>
          <w:tcPr>
            <w:tcW w:w="1065" w:type="dxa"/>
            <w:tcBorders>
              <w:bottom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0</w:t>
            </w:r>
          </w:p>
        </w:tc>
      </w:tr>
      <w:tr w:rsidR="00A32C9F" w:rsidRPr="00A32C9F" w:rsidTr="001315E3">
        <w:trPr>
          <w:cantSplit/>
          <w:jc w:val="center"/>
        </w:trPr>
        <w:tc>
          <w:tcPr>
            <w:tcW w:w="1204" w:type="dxa"/>
            <w:vMerge w:val="restart"/>
            <w:tcBorders>
              <w:left w:val="single" w:sz="12" w:space="0" w:color="auto"/>
            </w:tcBorders>
            <w:shd w:val="clear" w:color="auto" w:fill="D9D9D9" w:themeFill="background1" w:themeFillShade="D9"/>
            <w:vAlign w:val="center"/>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 xml:space="preserve">TRASLADARSE </w:t>
            </w:r>
          </w:p>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 xml:space="preserve">desde la cama </w:t>
            </w:r>
          </w:p>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 xml:space="preserve">al sillón o </w:t>
            </w:r>
          </w:p>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a la silla de ruedas</w:t>
            </w:r>
          </w:p>
        </w:tc>
        <w:tc>
          <w:tcPr>
            <w:tcW w:w="4820" w:type="dxa"/>
            <w:shd w:val="clear" w:color="auto" w:fill="D9D9D9" w:themeFill="background1" w:themeFillShade="D9"/>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Es capaz de realizar con seguridad, el traslado del sillón a la cama, tanto con andador o silla de ruedas –levantando reposapiés, cerrando la silla-,  conseguir  sentarse o tumbarse en la cama, y de volver de la cama al sillón.   </w:t>
            </w:r>
          </w:p>
        </w:tc>
        <w:tc>
          <w:tcPr>
            <w:tcW w:w="155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Independiente</w:t>
            </w:r>
          </w:p>
        </w:tc>
        <w:tc>
          <w:tcPr>
            <w:tcW w:w="106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15</w:t>
            </w:r>
          </w:p>
        </w:tc>
      </w:tr>
      <w:tr w:rsidR="00A32C9F" w:rsidRPr="00A32C9F" w:rsidTr="001315E3">
        <w:trPr>
          <w:cantSplit/>
          <w:jc w:val="center"/>
        </w:trPr>
        <w:tc>
          <w:tcPr>
            <w:tcW w:w="1204" w:type="dxa"/>
            <w:vMerge/>
            <w:tcBorders>
              <w:left w:val="single" w:sz="12" w:space="0" w:color="auto"/>
            </w:tcBorders>
            <w:shd w:val="clear" w:color="auto" w:fill="D9D9D9" w:themeFill="background1" w:themeFillShade="D9"/>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D9D9D9" w:themeFill="background1" w:themeFillShade="D9"/>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Necesita ayuda mínima para algún paso de esta actividad o ser supervisado física o verbalmente en  los distintos pasos </w:t>
            </w:r>
          </w:p>
        </w:tc>
        <w:tc>
          <w:tcPr>
            <w:tcW w:w="155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Mínima ayuda</w:t>
            </w:r>
          </w:p>
        </w:tc>
        <w:tc>
          <w:tcPr>
            <w:tcW w:w="106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10</w:t>
            </w:r>
          </w:p>
        </w:tc>
      </w:tr>
      <w:tr w:rsidR="00A32C9F" w:rsidRPr="00A32C9F" w:rsidTr="001315E3">
        <w:trPr>
          <w:cantSplit/>
          <w:jc w:val="center"/>
        </w:trPr>
        <w:tc>
          <w:tcPr>
            <w:tcW w:w="1204" w:type="dxa"/>
            <w:vMerge/>
            <w:tcBorders>
              <w:left w:val="single" w:sz="12" w:space="0" w:color="auto"/>
            </w:tcBorders>
            <w:shd w:val="clear" w:color="auto" w:fill="D9D9D9" w:themeFill="background1" w:themeFillShade="D9"/>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D9D9D9" w:themeFill="background1" w:themeFillShade="D9"/>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Necesita gran ayuda para levantarse de la cama o para trasladarse al sillón. Puede permanecer sentado sin ayuda.</w:t>
            </w:r>
          </w:p>
        </w:tc>
        <w:tc>
          <w:tcPr>
            <w:tcW w:w="155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Gran ayuda</w:t>
            </w:r>
          </w:p>
        </w:tc>
        <w:tc>
          <w:tcPr>
            <w:tcW w:w="106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5</w:t>
            </w:r>
          </w:p>
        </w:tc>
      </w:tr>
      <w:tr w:rsidR="00A32C9F" w:rsidRPr="00A32C9F" w:rsidTr="001315E3">
        <w:trPr>
          <w:cantSplit/>
          <w:jc w:val="center"/>
        </w:trPr>
        <w:tc>
          <w:tcPr>
            <w:tcW w:w="1204" w:type="dxa"/>
            <w:vMerge/>
            <w:tcBorders>
              <w:left w:val="single" w:sz="12" w:space="0" w:color="auto"/>
              <w:bottom w:val="single" w:sz="12" w:space="0" w:color="auto"/>
            </w:tcBorders>
            <w:shd w:val="clear" w:color="auto" w:fill="D9D9D9" w:themeFill="background1" w:themeFillShade="D9"/>
            <w:vAlign w:val="center"/>
          </w:tcPr>
          <w:p w:rsidR="00A32C9F" w:rsidRPr="00586651" w:rsidRDefault="00A32C9F" w:rsidP="00A32C9F">
            <w:pPr>
              <w:pStyle w:val="Textoindependiente"/>
              <w:spacing w:after="0" w:line="240" w:lineRule="auto"/>
              <w:rPr>
                <w:b/>
                <w:sz w:val="18"/>
                <w:szCs w:val="18"/>
                <w:lang w:val="es-ES"/>
              </w:rPr>
            </w:pPr>
          </w:p>
        </w:tc>
        <w:tc>
          <w:tcPr>
            <w:tcW w:w="4820" w:type="dxa"/>
            <w:tcBorders>
              <w:bottom w:val="single" w:sz="12" w:space="0" w:color="auto"/>
            </w:tcBorders>
            <w:shd w:val="clear" w:color="auto" w:fill="D9D9D9" w:themeFill="background1" w:themeFillShade="D9"/>
          </w:tcPr>
          <w:p w:rsidR="00A32C9F" w:rsidRPr="00A32C9F" w:rsidRDefault="00A32C9F" w:rsidP="00A32C9F">
            <w:pPr>
              <w:pStyle w:val="Textoindependiente"/>
              <w:spacing w:after="0" w:line="240" w:lineRule="auto"/>
              <w:rPr>
                <w:sz w:val="16"/>
                <w:szCs w:val="16"/>
                <w:lang w:val="es-ES"/>
              </w:rPr>
            </w:pPr>
          </w:p>
        </w:tc>
        <w:tc>
          <w:tcPr>
            <w:tcW w:w="1555" w:type="dxa"/>
            <w:tcBorders>
              <w:bottom w:val="single" w:sz="12" w:space="0" w:color="auto"/>
            </w:tcBorders>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Dependiente</w:t>
            </w:r>
          </w:p>
        </w:tc>
        <w:tc>
          <w:tcPr>
            <w:tcW w:w="1065" w:type="dxa"/>
            <w:tcBorders>
              <w:bottom w:val="single" w:sz="12" w:space="0" w:color="auto"/>
            </w:tcBorders>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0</w:t>
            </w:r>
          </w:p>
        </w:tc>
      </w:tr>
      <w:tr w:rsidR="00A32C9F" w:rsidRPr="00A32C9F" w:rsidTr="001315E3">
        <w:trPr>
          <w:cantSplit/>
          <w:jc w:val="center"/>
        </w:trPr>
        <w:tc>
          <w:tcPr>
            <w:tcW w:w="1204" w:type="dxa"/>
            <w:vMerge w:val="restart"/>
            <w:tcBorders>
              <w:left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Deambular</w:t>
            </w:r>
          </w:p>
        </w:tc>
        <w:tc>
          <w:tcPr>
            <w:tcW w:w="4820" w:type="dxa"/>
            <w:shd w:val="clear" w:color="auto" w:fill="FFFFFF" w:themeFill="background1"/>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Puede caminar 45 metros sin ayuda o supervisión, </w:t>
            </w:r>
            <w:r>
              <w:rPr>
                <w:sz w:val="16"/>
                <w:szCs w:val="16"/>
                <w:lang w:val="es-ES"/>
              </w:rPr>
              <w:t xml:space="preserve"> </w:t>
            </w:r>
            <w:r w:rsidRPr="00A32C9F">
              <w:rPr>
                <w:sz w:val="16"/>
                <w:szCs w:val="16"/>
                <w:lang w:val="es-ES"/>
              </w:rPr>
              <w:t xml:space="preserve">espontáneamente o con muletas (no andador). </w:t>
            </w:r>
            <w:r>
              <w:rPr>
                <w:sz w:val="16"/>
                <w:szCs w:val="16"/>
                <w:lang w:val="es-ES"/>
              </w:rPr>
              <w:t xml:space="preserve"> </w:t>
            </w:r>
            <w:r w:rsidRPr="00A32C9F">
              <w:rPr>
                <w:sz w:val="16"/>
                <w:szCs w:val="16"/>
                <w:lang w:val="es-ES"/>
              </w:rPr>
              <w:t xml:space="preserve">Si utiliza prótesis es capaz de ponérsela y quitársela solo.    </w:t>
            </w:r>
          </w:p>
        </w:tc>
        <w:tc>
          <w:tcPr>
            <w:tcW w:w="155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Independiente</w:t>
            </w:r>
          </w:p>
        </w:tc>
        <w:tc>
          <w:tcPr>
            <w:tcW w:w="106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15</w:t>
            </w:r>
          </w:p>
        </w:tc>
      </w:tr>
      <w:tr w:rsidR="00A32C9F" w:rsidRPr="00A32C9F" w:rsidTr="001315E3">
        <w:trPr>
          <w:cantSplit/>
          <w:jc w:val="center"/>
        </w:trPr>
        <w:tc>
          <w:tcPr>
            <w:tcW w:w="1204" w:type="dxa"/>
            <w:vMerge/>
            <w:tcBorders>
              <w:left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FFFFFF" w:themeFill="background1"/>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Necesita ayuda o supervisión para caminar 45 metros. </w:t>
            </w:r>
            <w:r>
              <w:rPr>
                <w:sz w:val="16"/>
                <w:szCs w:val="16"/>
                <w:lang w:val="es-ES"/>
              </w:rPr>
              <w:t xml:space="preserve"> </w:t>
            </w:r>
            <w:r w:rsidRPr="00A32C9F">
              <w:rPr>
                <w:sz w:val="16"/>
                <w:szCs w:val="16"/>
                <w:lang w:val="es-ES"/>
              </w:rPr>
              <w:t xml:space="preserve">Deambula con andador. </w:t>
            </w:r>
          </w:p>
        </w:tc>
        <w:tc>
          <w:tcPr>
            <w:tcW w:w="155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Necesita ayuda</w:t>
            </w:r>
          </w:p>
        </w:tc>
        <w:tc>
          <w:tcPr>
            <w:tcW w:w="106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10</w:t>
            </w:r>
          </w:p>
        </w:tc>
      </w:tr>
      <w:tr w:rsidR="00A32C9F" w:rsidRPr="00A32C9F" w:rsidTr="001315E3">
        <w:trPr>
          <w:cantSplit/>
          <w:jc w:val="center"/>
        </w:trPr>
        <w:tc>
          <w:tcPr>
            <w:tcW w:w="1204" w:type="dxa"/>
            <w:vMerge/>
            <w:tcBorders>
              <w:left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FFFFFF" w:themeFill="background1"/>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Puede empujar la silla 45 metros y manejarla con soltura </w:t>
            </w:r>
            <w:r>
              <w:rPr>
                <w:sz w:val="16"/>
                <w:szCs w:val="16"/>
                <w:lang w:val="es-ES"/>
              </w:rPr>
              <w:t xml:space="preserve"> </w:t>
            </w:r>
            <w:r w:rsidRPr="00A32C9F">
              <w:rPr>
                <w:sz w:val="16"/>
                <w:szCs w:val="16"/>
                <w:lang w:val="es-ES"/>
              </w:rPr>
              <w:t>(doblar esquinas, girar, maniobrarla por la casa, etc.)</w:t>
            </w:r>
          </w:p>
        </w:tc>
        <w:tc>
          <w:tcPr>
            <w:tcW w:w="155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En silla</w:t>
            </w:r>
          </w:p>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 ruedas</w:t>
            </w:r>
          </w:p>
        </w:tc>
        <w:tc>
          <w:tcPr>
            <w:tcW w:w="1065" w:type="dxa"/>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5</w:t>
            </w:r>
          </w:p>
        </w:tc>
      </w:tr>
      <w:tr w:rsidR="00A32C9F" w:rsidRPr="00A32C9F" w:rsidTr="001315E3">
        <w:trPr>
          <w:cantSplit/>
          <w:jc w:val="center"/>
        </w:trPr>
        <w:tc>
          <w:tcPr>
            <w:tcW w:w="1204" w:type="dxa"/>
            <w:vMerge/>
            <w:tcBorders>
              <w:left w:val="single" w:sz="12" w:space="0" w:color="auto"/>
              <w:bottom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rPr>
                <w:b/>
                <w:sz w:val="18"/>
                <w:szCs w:val="18"/>
                <w:lang w:val="es-ES"/>
              </w:rPr>
            </w:pPr>
          </w:p>
        </w:tc>
        <w:tc>
          <w:tcPr>
            <w:tcW w:w="4820" w:type="dxa"/>
            <w:tcBorders>
              <w:bottom w:val="single" w:sz="12" w:space="0" w:color="auto"/>
            </w:tcBorders>
            <w:shd w:val="clear" w:color="auto" w:fill="FFFFFF" w:themeFill="background1"/>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Camina menos de 50 metros. </w:t>
            </w:r>
            <w:r>
              <w:rPr>
                <w:sz w:val="16"/>
                <w:szCs w:val="16"/>
                <w:lang w:val="es-ES"/>
              </w:rPr>
              <w:t xml:space="preserve"> </w:t>
            </w:r>
            <w:r w:rsidRPr="00A32C9F">
              <w:rPr>
                <w:sz w:val="16"/>
                <w:szCs w:val="16"/>
                <w:lang w:val="es-ES"/>
              </w:rPr>
              <w:t xml:space="preserve">Si utiliza silla de ruedas debe ser empujada por otra persona. </w:t>
            </w:r>
          </w:p>
        </w:tc>
        <w:tc>
          <w:tcPr>
            <w:tcW w:w="1555" w:type="dxa"/>
            <w:tcBorders>
              <w:bottom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Dependiente</w:t>
            </w:r>
          </w:p>
        </w:tc>
        <w:tc>
          <w:tcPr>
            <w:tcW w:w="1065" w:type="dxa"/>
            <w:tcBorders>
              <w:bottom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0</w:t>
            </w:r>
          </w:p>
        </w:tc>
      </w:tr>
      <w:tr w:rsidR="00A32C9F" w:rsidRPr="00A32C9F" w:rsidTr="001315E3">
        <w:trPr>
          <w:cantSplit/>
          <w:jc w:val="center"/>
        </w:trPr>
        <w:tc>
          <w:tcPr>
            <w:tcW w:w="1204" w:type="dxa"/>
            <w:vMerge w:val="restart"/>
            <w:tcBorders>
              <w:left w:val="single" w:sz="12" w:space="0" w:color="auto"/>
            </w:tcBorders>
            <w:shd w:val="clear" w:color="auto" w:fill="D9D9D9" w:themeFill="background1" w:themeFillShade="D9"/>
            <w:vAlign w:val="center"/>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Subir y bajar escaleras</w:t>
            </w:r>
          </w:p>
        </w:tc>
        <w:tc>
          <w:tcPr>
            <w:tcW w:w="4820" w:type="dxa"/>
            <w:shd w:val="clear" w:color="auto" w:fill="D9D9D9" w:themeFill="background1" w:themeFillShade="D9"/>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 xml:space="preserve">Es capaz de subir y bajar un piso sin ayuda ni supervisión. </w:t>
            </w:r>
            <w:r>
              <w:rPr>
                <w:sz w:val="16"/>
                <w:szCs w:val="16"/>
                <w:lang w:val="es-ES"/>
              </w:rPr>
              <w:t xml:space="preserve"> </w:t>
            </w:r>
            <w:r w:rsidRPr="00A32C9F">
              <w:rPr>
                <w:sz w:val="16"/>
                <w:szCs w:val="16"/>
                <w:lang w:val="es-ES"/>
              </w:rPr>
              <w:t>Puede usar bastones o muletas o apoyarse en la barandilla</w:t>
            </w:r>
          </w:p>
        </w:tc>
        <w:tc>
          <w:tcPr>
            <w:tcW w:w="155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Independiente</w:t>
            </w:r>
          </w:p>
        </w:tc>
        <w:tc>
          <w:tcPr>
            <w:tcW w:w="106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10</w:t>
            </w:r>
          </w:p>
        </w:tc>
      </w:tr>
      <w:tr w:rsidR="00A32C9F" w:rsidRPr="00A32C9F" w:rsidTr="001315E3">
        <w:trPr>
          <w:cantSplit/>
          <w:jc w:val="center"/>
        </w:trPr>
        <w:tc>
          <w:tcPr>
            <w:tcW w:w="1204" w:type="dxa"/>
            <w:vMerge/>
            <w:tcBorders>
              <w:left w:val="single" w:sz="12" w:space="0" w:color="auto"/>
            </w:tcBorders>
            <w:shd w:val="clear" w:color="auto" w:fill="D9D9D9" w:themeFill="background1" w:themeFillShade="D9"/>
          </w:tcPr>
          <w:p w:rsidR="00A32C9F" w:rsidRPr="00586651" w:rsidRDefault="00A32C9F" w:rsidP="00A32C9F">
            <w:pPr>
              <w:pStyle w:val="Textoindependiente"/>
              <w:spacing w:after="0" w:line="240" w:lineRule="auto"/>
              <w:rPr>
                <w:b/>
                <w:sz w:val="18"/>
                <w:szCs w:val="18"/>
                <w:lang w:val="es-ES"/>
              </w:rPr>
            </w:pPr>
          </w:p>
        </w:tc>
        <w:tc>
          <w:tcPr>
            <w:tcW w:w="4820" w:type="dxa"/>
            <w:shd w:val="clear" w:color="auto" w:fill="D9D9D9" w:themeFill="background1" w:themeFillShade="D9"/>
          </w:tcPr>
          <w:p w:rsidR="00A32C9F" w:rsidRPr="00A32C9F" w:rsidRDefault="00A32C9F" w:rsidP="00A32C9F">
            <w:pPr>
              <w:pStyle w:val="Textoindependiente"/>
              <w:spacing w:after="0" w:line="240" w:lineRule="auto"/>
              <w:rPr>
                <w:sz w:val="16"/>
                <w:szCs w:val="16"/>
                <w:lang w:val="es-ES"/>
              </w:rPr>
            </w:pPr>
            <w:r w:rsidRPr="00A32C9F">
              <w:rPr>
                <w:sz w:val="16"/>
                <w:szCs w:val="16"/>
                <w:lang w:val="es-ES"/>
              </w:rPr>
              <w:t>Necesita ayuda física o verbal</w:t>
            </w:r>
          </w:p>
        </w:tc>
        <w:tc>
          <w:tcPr>
            <w:tcW w:w="155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Necesita ayuda</w:t>
            </w:r>
          </w:p>
        </w:tc>
        <w:tc>
          <w:tcPr>
            <w:tcW w:w="1065" w:type="dxa"/>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5</w:t>
            </w:r>
          </w:p>
        </w:tc>
      </w:tr>
      <w:tr w:rsidR="00A32C9F" w:rsidRPr="00A32C9F" w:rsidTr="001315E3">
        <w:trPr>
          <w:cantSplit/>
          <w:trHeight w:val="70"/>
          <w:jc w:val="center"/>
        </w:trPr>
        <w:tc>
          <w:tcPr>
            <w:tcW w:w="1204" w:type="dxa"/>
            <w:vMerge/>
            <w:tcBorders>
              <w:left w:val="single" w:sz="12" w:space="0" w:color="auto"/>
              <w:bottom w:val="single" w:sz="12" w:space="0" w:color="auto"/>
            </w:tcBorders>
            <w:shd w:val="clear" w:color="auto" w:fill="D9D9D9" w:themeFill="background1" w:themeFillShade="D9"/>
          </w:tcPr>
          <w:p w:rsidR="00A32C9F" w:rsidRPr="00586651" w:rsidRDefault="00A32C9F" w:rsidP="00A32C9F">
            <w:pPr>
              <w:pStyle w:val="Textoindependiente"/>
              <w:spacing w:after="0" w:line="240" w:lineRule="auto"/>
              <w:rPr>
                <w:b/>
                <w:sz w:val="18"/>
                <w:szCs w:val="18"/>
                <w:lang w:val="es-ES"/>
              </w:rPr>
            </w:pPr>
          </w:p>
        </w:tc>
        <w:tc>
          <w:tcPr>
            <w:tcW w:w="4820" w:type="dxa"/>
            <w:tcBorders>
              <w:bottom w:val="single" w:sz="12" w:space="0" w:color="auto"/>
            </w:tcBorders>
            <w:shd w:val="clear" w:color="auto" w:fill="D9D9D9" w:themeFill="background1" w:themeFillShade="D9"/>
          </w:tcPr>
          <w:p w:rsidR="00A32C9F" w:rsidRPr="00A32C9F" w:rsidRDefault="00A32C9F" w:rsidP="00A32C9F">
            <w:pPr>
              <w:pStyle w:val="Textoindependiente"/>
              <w:spacing w:after="0" w:line="240" w:lineRule="auto"/>
              <w:rPr>
                <w:sz w:val="16"/>
                <w:szCs w:val="16"/>
                <w:lang w:val="es-ES"/>
              </w:rPr>
            </w:pPr>
          </w:p>
        </w:tc>
        <w:tc>
          <w:tcPr>
            <w:tcW w:w="1555" w:type="dxa"/>
            <w:tcBorders>
              <w:bottom w:val="single" w:sz="12" w:space="0" w:color="auto"/>
            </w:tcBorders>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Dependiente</w:t>
            </w:r>
          </w:p>
        </w:tc>
        <w:tc>
          <w:tcPr>
            <w:tcW w:w="1065" w:type="dxa"/>
            <w:tcBorders>
              <w:bottom w:val="single" w:sz="12" w:space="0" w:color="auto"/>
            </w:tcBorders>
            <w:shd w:val="clear" w:color="auto" w:fill="D9D9D9" w:themeFill="background1" w:themeFillShade="D9"/>
            <w:vAlign w:val="center"/>
          </w:tcPr>
          <w:p w:rsidR="00A32C9F" w:rsidRPr="00586651" w:rsidRDefault="00A32C9F" w:rsidP="00A32C9F">
            <w:pPr>
              <w:pStyle w:val="Textoindependiente"/>
              <w:spacing w:after="0" w:line="240" w:lineRule="auto"/>
              <w:jc w:val="center"/>
              <w:rPr>
                <w:sz w:val="18"/>
                <w:szCs w:val="18"/>
                <w:lang w:val="es-ES"/>
              </w:rPr>
            </w:pPr>
            <w:r w:rsidRPr="00586651">
              <w:rPr>
                <w:sz w:val="18"/>
                <w:szCs w:val="18"/>
                <w:lang w:val="es-ES"/>
              </w:rPr>
              <w:t>0</w:t>
            </w:r>
          </w:p>
        </w:tc>
      </w:tr>
      <w:tr w:rsidR="00A32C9F" w:rsidRPr="00A32C9F" w:rsidTr="001315E3">
        <w:trPr>
          <w:trHeight w:val="70"/>
          <w:jc w:val="center"/>
        </w:trPr>
        <w:tc>
          <w:tcPr>
            <w:tcW w:w="7579"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bottom"/>
          </w:tcPr>
          <w:p w:rsidR="00A32C9F" w:rsidRPr="00586651" w:rsidRDefault="00A32C9F" w:rsidP="00A32C9F">
            <w:pPr>
              <w:pStyle w:val="Textoindependiente"/>
              <w:spacing w:after="0" w:line="240" w:lineRule="auto"/>
              <w:rPr>
                <w:b/>
                <w:sz w:val="18"/>
                <w:szCs w:val="18"/>
                <w:lang w:val="es-ES"/>
              </w:rPr>
            </w:pPr>
            <w:r w:rsidRPr="00586651">
              <w:rPr>
                <w:b/>
                <w:sz w:val="18"/>
                <w:szCs w:val="18"/>
                <w:lang w:val="es-ES"/>
              </w:rPr>
              <w:t>PUNTUACIÓN TOTAL (sumando las de cada función; máximo posible: 100)</w:t>
            </w:r>
          </w:p>
          <w:p w:rsidR="00A32C9F" w:rsidRPr="00586651" w:rsidRDefault="00A32C9F" w:rsidP="00A32C9F">
            <w:pPr>
              <w:pStyle w:val="Textoindependiente"/>
              <w:spacing w:after="0" w:line="240" w:lineRule="auto"/>
              <w:rPr>
                <w:b/>
                <w:sz w:val="18"/>
                <w:szCs w:val="18"/>
                <w:lang w:val="es-ES"/>
              </w:rPr>
            </w:pPr>
          </w:p>
        </w:tc>
        <w:tc>
          <w:tcPr>
            <w:tcW w:w="106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A32C9F" w:rsidRPr="00586651" w:rsidRDefault="00A32C9F" w:rsidP="00A32C9F">
            <w:pPr>
              <w:pStyle w:val="Textoindependiente"/>
              <w:spacing w:after="0" w:line="240" w:lineRule="auto"/>
              <w:jc w:val="center"/>
              <w:rPr>
                <w:sz w:val="18"/>
                <w:szCs w:val="18"/>
                <w:lang w:val="es-ES"/>
              </w:rPr>
            </w:pPr>
          </w:p>
        </w:tc>
      </w:tr>
    </w:tbl>
    <w:p w:rsidR="00A32C9F" w:rsidRPr="00A32C9F" w:rsidRDefault="00A32C9F" w:rsidP="00A32C9F"/>
    <w:p w:rsidR="009F6A82" w:rsidRDefault="002D146E" w:rsidP="00145621">
      <w:pPr>
        <w:pStyle w:val="Ttulo2"/>
        <w:rPr>
          <w:color w:val="auto"/>
          <w:u w:val="single"/>
        </w:rPr>
      </w:pPr>
      <w:r w:rsidRPr="001315E3">
        <w:rPr>
          <w:color w:val="auto"/>
          <w:u w:val="single"/>
        </w:rPr>
        <w:lastRenderedPageBreak/>
        <w:t>Variables farmacoterapeuticas</w:t>
      </w:r>
      <w:r w:rsidR="009F6A82" w:rsidRPr="001315E3">
        <w:rPr>
          <w:color w:val="auto"/>
          <w:u w:val="single"/>
        </w:rPr>
        <w:t>:</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tblPr>
      <w:tblGrid>
        <w:gridCol w:w="1809"/>
        <w:gridCol w:w="567"/>
        <w:gridCol w:w="1985"/>
        <w:gridCol w:w="567"/>
        <w:gridCol w:w="3827"/>
      </w:tblGrid>
      <w:tr w:rsidR="00AC4878" w:rsidRPr="00DD0209" w:rsidTr="00AC4878">
        <w:tc>
          <w:tcPr>
            <w:tcW w:w="1809" w:type="dxa"/>
            <w:shd w:val="clear" w:color="auto" w:fill="000000" w:themeFill="text1"/>
          </w:tcPr>
          <w:p w:rsidR="00AC4878" w:rsidRPr="00DD0209" w:rsidRDefault="00AC4878" w:rsidP="0047676D">
            <w:pPr>
              <w:spacing w:after="0" w:line="240" w:lineRule="auto"/>
              <w:rPr>
                <w:b/>
                <w:sz w:val="20"/>
                <w:lang w:val="ca-ES"/>
              </w:rPr>
            </w:pPr>
            <w:r w:rsidRPr="00DD0209">
              <w:rPr>
                <w:b/>
                <w:sz w:val="20"/>
                <w:lang w:val="ca-ES"/>
              </w:rPr>
              <w:t>FAMILIA</w:t>
            </w:r>
          </w:p>
        </w:tc>
        <w:tc>
          <w:tcPr>
            <w:tcW w:w="567" w:type="dxa"/>
            <w:shd w:val="clear" w:color="auto" w:fill="000000" w:themeFill="text1"/>
          </w:tcPr>
          <w:p w:rsidR="00AC4878" w:rsidRPr="00DD0209" w:rsidRDefault="00AC4878" w:rsidP="0047676D">
            <w:pPr>
              <w:spacing w:after="0" w:line="240" w:lineRule="auto"/>
              <w:rPr>
                <w:b/>
                <w:sz w:val="20"/>
                <w:lang w:val="ca-ES"/>
              </w:rPr>
            </w:pPr>
            <w:r w:rsidRPr="00DD0209">
              <w:rPr>
                <w:b/>
                <w:sz w:val="20"/>
                <w:lang w:val="ca-ES"/>
              </w:rPr>
              <w:t>S/N</w:t>
            </w:r>
          </w:p>
        </w:tc>
        <w:tc>
          <w:tcPr>
            <w:tcW w:w="2552" w:type="dxa"/>
            <w:gridSpan w:val="2"/>
            <w:shd w:val="clear" w:color="auto" w:fill="000000" w:themeFill="text1"/>
          </w:tcPr>
          <w:p w:rsidR="00AC4878" w:rsidRPr="00DD0209" w:rsidRDefault="00AC4878" w:rsidP="0047676D">
            <w:pPr>
              <w:spacing w:after="0" w:line="240" w:lineRule="auto"/>
              <w:rPr>
                <w:b/>
                <w:sz w:val="20"/>
                <w:lang w:val="ca-ES"/>
              </w:rPr>
            </w:pPr>
            <w:r w:rsidRPr="00DD0209">
              <w:rPr>
                <w:b/>
                <w:sz w:val="20"/>
                <w:lang w:val="ca-ES"/>
              </w:rPr>
              <w:t>FARMACOS</w:t>
            </w:r>
            <w:r>
              <w:rPr>
                <w:b/>
                <w:sz w:val="20"/>
                <w:lang w:val="ca-ES"/>
              </w:rPr>
              <w:t xml:space="preserve"> (marque con  X el grupo farmacológico)</w:t>
            </w:r>
          </w:p>
        </w:tc>
        <w:tc>
          <w:tcPr>
            <w:tcW w:w="3827" w:type="dxa"/>
            <w:shd w:val="clear" w:color="auto" w:fill="000000" w:themeFill="text1"/>
          </w:tcPr>
          <w:p w:rsidR="00AC4878" w:rsidRPr="00DD0209" w:rsidRDefault="00AC4878" w:rsidP="0047676D">
            <w:pPr>
              <w:spacing w:after="0" w:line="240" w:lineRule="auto"/>
              <w:rPr>
                <w:b/>
                <w:sz w:val="20"/>
                <w:lang w:val="ca-ES"/>
              </w:rPr>
            </w:pPr>
            <w:r>
              <w:rPr>
                <w:b/>
                <w:sz w:val="20"/>
                <w:lang w:val="ca-ES"/>
              </w:rPr>
              <w:t>Indiquen principio activo</w:t>
            </w:r>
          </w:p>
        </w:tc>
      </w:tr>
      <w:tr w:rsidR="00AC4878" w:rsidRPr="00DD0209" w:rsidTr="00AC4878">
        <w:trPr>
          <w:trHeight w:val="251"/>
        </w:trPr>
        <w:tc>
          <w:tcPr>
            <w:tcW w:w="1809" w:type="dxa"/>
            <w:vMerge w:val="restart"/>
            <w:shd w:val="clear" w:color="auto" w:fill="FFFFFF" w:themeFill="background1"/>
          </w:tcPr>
          <w:p w:rsidR="00AC4878" w:rsidRDefault="00AC4878" w:rsidP="0047676D">
            <w:pPr>
              <w:spacing w:after="0" w:line="240" w:lineRule="auto"/>
              <w:rPr>
                <w:sz w:val="20"/>
                <w:lang w:val="ca-ES"/>
              </w:rPr>
            </w:pPr>
          </w:p>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sidRPr="00DD0209">
              <w:rPr>
                <w:sz w:val="20"/>
                <w:lang w:val="ca-ES"/>
              </w:rPr>
              <w:t>Antihipertensivos</w:t>
            </w:r>
          </w:p>
        </w:tc>
        <w:tc>
          <w:tcPr>
            <w:tcW w:w="567" w:type="dxa"/>
            <w:vMerge w:val="restart"/>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sidRPr="00DD0209">
              <w:rPr>
                <w:sz w:val="20"/>
                <w:lang w:val="ca-ES"/>
              </w:rPr>
              <w:t>IECAS/ARA2</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val="restart"/>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50"/>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Pr>
                <w:rFonts w:ascii="Calibri" w:hAnsi="Calibri"/>
                <w:sz w:val="20"/>
                <w:lang w:val="ca-ES"/>
              </w:rPr>
              <w:t>Β</w:t>
            </w:r>
            <w:r>
              <w:rPr>
                <w:sz w:val="20"/>
                <w:lang w:val="ca-ES"/>
              </w:rPr>
              <w:t>-bloqueantes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93"/>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rFonts w:ascii="Calibri" w:hAnsi="Calibri"/>
                <w:sz w:val="20"/>
                <w:lang w:val="ca-ES"/>
              </w:rPr>
            </w:pPr>
            <w:r>
              <w:rPr>
                <w:sz w:val="20"/>
                <w:lang w:val="ca-ES"/>
              </w:rPr>
              <w:t>Diuréticos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50"/>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sidRPr="00DD0209">
              <w:rPr>
                <w:sz w:val="20"/>
                <w:lang w:val="ca-ES"/>
              </w:rPr>
              <w:t>C</w:t>
            </w:r>
            <w:r>
              <w:rPr>
                <w:sz w:val="20"/>
                <w:lang w:val="ca-ES"/>
              </w:rPr>
              <w:t>alcioantagonistas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25"/>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Pr>
                <w:sz w:val="20"/>
                <w:lang w:val="ca-ES"/>
              </w:rPr>
              <w:t>Otros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63"/>
        </w:trPr>
        <w:tc>
          <w:tcPr>
            <w:tcW w:w="1809" w:type="dxa"/>
            <w:vMerge w:val="restart"/>
            <w:shd w:val="clear" w:color="auto" w:fill="D9D9D9" w:themeFill="background1" w:themeFillShade="D9"/>
          </w:tcPr>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sidRPr="00DD0209">
              <w:rPr>
                <w:sz w:val="20"/>
                <w:lang w:val="ca-ES"/>
              </w:rPr>
              <w:t>Antiagregantes y anticoagulantes</w:t>
            </w:r>
          </w:p>
        </w:tc>
        <w:tc>
          <w:tcPr>
            <w:tcW w:w="56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Pr="00DD0209" w:rsidRDefault="00AC4878" w:rsidP="0047676D">
            <w:pPr>
              <w:spacing w:after="0" w:line="240" w:lineRule="auto"/>
              <w:rPr>
                <w:sz w:val="20"/>
                <w:lang w:val="ca-ES"/>
              </w:rPr>
            </w:pPr>
            <w:r>
              <w:rPr>
                <w:sz w:val="20"/>
                <w:lang w:val="ca-ES"/>
              </w:rPr>
              <w:t>Aspirina</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68"/>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Pr>
                <w:sz w:val="20"/>
                <w:lang w:val="ca-ES"/>
              </w:rPr>
              <w:t>Clopidogrel</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37"/>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sidRPr="00DD0209">
              <w:rPr>
                <w:sz w:val="20"/>
                <w:lang w:val="ca-ES"/>
              </w:rPr>
              <w:t>HBPM</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38"/>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Pr="00DD0209" w:rsidRDefault="00AC4878" w:rsidP="0047676D">
            <w:pPr>
              <w:spacing w:after="0" w:line="240" w:lineRule="auto"/>
              <w:rPr>
                <w:sz w:val="20"/>
                <w:lang w:val="ca-ES"/>
              </w:rPr>
            </w:pPr>
            <w:r>
              <w:rPr>
                <w:sz w:val="20"/>
                <w:lang w:val="ca-ES"/>
              </w:rPr>
              <w:t>Dicumarínicos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63"/>
        </w:trPr>
        <w:tc>
          <w:tcPr>
            <w:tcW w:w="1809" w:type="dxa"/>
            <w:vMerge w:val="restart"/>
            <w:shd w:val="clear" w:color="auto" w:fill="FFFFFF" w:themeFill="background1"/>
          </w:tcPr>
          <w:p w:rsidR="00AC4878" w:rsidRDefault="00AC4878" w:rsidP="0047676D">
            <w:pPr>
              <w:spacing w:after="0" w:line="240" w:lineRule="auto"/>
              <w:rPr>
                <w:sz w:val="20"/>
                <w:lang w:val="ca-ES"/>
              </w:rPr>
            </w:pPr>
          </w:p>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sidRPr="00DD0209">
              <w:rPr>
                <w:sz w:val="20"/>
                <w:lang w:val="ca-ES"/>
              </w:rPr>
              <w:t>Hipolipemiantes</w:t>
            </w:r>
          </w:p>
        </w:tc>
        <w:tc>
          <w:tcPr>
            <w:tcW w:w="567" w:type="dxa"/>
            <w:vMerge w:val="restart"/>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Pr>
                <w:sz w:val="20"/>
                <w:lang w:val="ca-ES"/>
              </w:rPr>
              <w:t>Estatinas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val="restart"/>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50"/>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Fibratos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37"/>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sidRPr="00DD0209">
              <w:rPr>
                <w:sz w:val="20"/>
                <w:lang w:val="ca-ES"/>
              </w:rPr>
              <w:t>E</w:t>
            </w:r>
            <w:r>
              <w:rPr>
                <w:sz w:val="20"/>
                <w:lang w:val="ca-ES"/>
              </w:rPr>
              <w:t>zetimibe</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38"/>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Pr>
                <w:sz w:val="20"/>
                <w:lang w:val="ca-ES"/>
              </w:rPr>
              <w:t>Otros: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500"/>
        </w:trPr>
        <w:tc>
          <w:tcPr>
            <w:tcW w:w="1809" w:type="dxa"/>
            <w:vMerge w:val="restart"/>
            <w:shd w:val="clear" w:color="auto" w:fill="D9D9D9" w:themeFill="background1" w:themeFillShade="D9"/>
          </w:tcPr>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sidRPr="00DD0209">
              <w:rPr>
                <w:sz w:val="20"/>
                <w:lang w:val="ca-ES"/>
              </w:rPr>
              <w:t>Antidiabéticos</w:t>
            </w:r>
          </w:p>
        </w:tc>
        <w:tc>
          <w:tcPr>
            <w:tcW w:w="56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Pr="00DD0209" w:rsidRDefault="00AC4878" w:rsidP="0047676D">
            <w:pPr>
              <w:spacing w:after="0" w:line="240" w:lineRule="auto"/>
              <w:rPr>
                <w:sz w:val="20"/>
                <w:lang w:val="ca-ES"/>
              </w:rPr>
            </w:pPr>
            <w:r>
              <w:rPr>
                <w:sz w:val="20"/>
                <w:lang w:val="ca-ES"/>
              </w:rPr>
              <w:t xml:space="preserve">Antidiabéticos </w:t>
            </w:r>
          </w:p>
          <w:p w:rsidR="00AC4878" w:rsidRPr="00DD0209" w:rsidRDefault="00AC4878" w:rsidP="0047676D">
            <w:pPr>
              <w:spacing w:after="0" w:line="240" w:lineRule="auto"/>
              <w:rPr>
                <w:sz w:val="20"/>
                <w:lang w:val="ca-ES"/>
              </w:rPr>
            </w:pPr>
            <w:r>
              <w:rPr>
                <w:sz w:val="20"/>
                <w:lang w:val="ca-ES"/>
              </w:rPr>
              <w:t>orales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23"/>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sidRPr="00DD0209">
              <w:rPr>
                <w:sz w:val="20"/>
                <w:lang w:val="ca-ES"/>
              </w:rPr>
              <w:t>I</w:t>
            </w:r>
            <w:r>
              <w:rPr>
                <w:sz w:val="20"/>
                <w:lang w:val="ca-ES"/>
              </w:rPr>
              <w:t>nsulina</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300"/>
        </w:trPr>
        <w:tc>
          <w:tcPr>
            <w:tcW w:w="1809" w:type="dxa"/>
            <w:vMerge w:val="restart"/>
            <w:shd w:val="clear" w:color="auto" w:fill="FFFFFF" w:themeFill="background1"/>
          </w:tcPr>
          <w:p w:rsidR="00AC4878" w:rsidRDefault="00AC4878" w:rsidP="0047676D">
            <w:pPr>
              <w:spacing w:after="0" w:line="240" w:lineRule="auto"/>
              <w:rPr>
                <w:sz w:val="20"/>
                <w:lang w:val="ca-ES"/>
              </w:rPr>
            </w:pPr>
          </w:p>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sidRPr="00DD0209">
              <w:rPr>
                <w:sz w:val="20"/>
                <w:lang w:val="ca-ES"/>
              </w:rPr>
              <w:t>Analgésicos</w:t>
            </w:r>
          </w:p>
        </w:tc>
        <w:tc>
          <w:tcPr>
            <w:tcW w:w="567" w:type="dxa"/>
            <w:vMerge w:val="restart"/>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Pr>
                <w:sz w:val="20"/>
                <w:lang w:val="ca-ES"/>
              </w:rPr>
              <w:t>1ºEscalón</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val="restart"/>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62"/>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2º Escalón</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62"/>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3º Escalón</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13"/>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Coadyudantes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88"/>
        </w:trPr>
        <w:tc>
          <w:tcPr>
            <w:tcW w:w="1809" w:type="dxa"/>
            <w:vMerge w:val="restart"/>
            <w:shd w:val="clear" w:color="auto" w:fill="D9D9D9" w:themeFill="background1" w:themeFillShade="D9"/>
          </w:tcPr>
          <w:p w:rsidR="00AC4878" w:rsidRDefault="00AC4878" w:rsidP="0047676D">
            <w:pPr>
              <w:spacing w:after="0" w:line="240" w:lineRule="auto"/>
              <w:rPr>
                <w:sz w:val="20"/>
                <w:lang w:val="ca-ES"/>
              </w:rPr>
            </w:pPr>
          </w:p>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sidRPr="00DD0209">
              <w:rPr>
                <w:sz w:val="20"/>
                <w:lang w:val="ca-ES"/>
              </w:rPr>
              <w:t>Psicotropos</w:t>
            </w:r>
          </w:p>
        </w:tc>
        <w:tc>
          <w:tcPr>
            <w:tcW w:w="56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Pr="00DD0209" w:rsidRDefault="00AC4878" w:rsidP="0047676D">
            <w:pPr>
              <w:spacing w:after="0" w:line="240" w:lineRule="auto"/>
              <w:rPr>
                <w:sz w:val="20"/>
                <w:lang w:val="ca-ES"/>
              </w:rPr>
            </w:pPr>
            <w:r>
              <w:rPr>
                <w:sz w:val="20"/>
                <w:lang w:val="ca-ES"/>
              </w:rPr>
              <w:t>Benzodiacepinas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38"/>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Pr>
                <w:sz w:val="20"/>
                <w:lang w:val="ca-ES"/>
              </w:rPr>
              <w:t>Neurolepticos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68"/>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Pr>
                <w:sz w:val="20"/>
                <w:lang w:val="ca-ES"/>
              </w:rPr>
              <w:t>Antidepresivos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37"/>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Pr>
                <w:sz w:val="20"/>
                <w:lang w:val="ca-ES"/>
              </w:rPr>
              <w:t>Antiparkinsonianos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38"/>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Pr>
                <w:sz w:val="20"/>
                <w:lang w:val="ca-ES"/>
              </w:rPr>
              <w:t>Anticolinesterásicos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88"/>
        </w:trPr>
        <w:tc>
          <w:tcPr>
            <w:tcW w:w="1809" w:type="dxa"/>
            <w:vMerge w:val="restart"/>
            <w:shd w:val="clear" w:color="auto" w:fill="FFFFFF" w:themeFill="background1"/>
          </w:tcPr>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Pr>
                <w:sz w:val="20"/>
                <w:lang w:val="ca-ES"/>
              </w:rPr>
              <w:t>Antibióticos en los últimos seis meses</w:t>
            </w:r>
          </w:p>
        </w:tc>
        <w:tc>
          <w:tcPr>
            <w:tcW w:w="567" w:type="dxa"/>
            <w:vMerge w:val="restart"/>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Pr>
                <w:sz w:val="20"/>
                <w:lang w:val="ca-ES"/>
              </w:rPr>
              <w:t>Penicilina</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val="restart"/>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81"/>
        </w:trPr>
        <w:tc>
          <w:tcPr>
            <w:tcW w:w="1809" w:type="dxa"/>
            <w:vMerge/>
            <w:shd w:val="clear" w:color="auto" w:fill="FFFFFF" w:themeFill="background1"/>
          </w:tcPr>
          <w:p w:rsidR="00AC4878"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Cefalosporinas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50"/>
        </w:trPr>
        <w:tc>
          <w:tcPr>
            <w:tcW w:w="1809" w:type="dxa"/>
            <w:vMerge/>
            <w:shd w:val="clear" w:color="auto" w:fill="FFFFFF" w:themeFill="background1"/>
          </w:tcPr>
          <w:p w:rsidR="00AC4878"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Quinolonas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25"/>
        </w:trPr>
        <w:tc>
          <w:tcPr>
            <w:tcW w:w="1809" w:type="dxa"/>
            <w:vMerge/>
            <w:shd w:val="clear" w:color="auto" w:fill="FFFFFF" w:themeFill="background1"/>
          </w:tcPr>
          <w:p w:rsidR="00AC4878"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Otros: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63"/>
        </w:trPr>
        <w:tc>
          <w:tcPr>
            <w:tcW w:w="1809" w:type="dxa"/>
            <w:vMerge w:val="restart"/>
            <w:shd w:val="clear" w:color="auto" w:fill="D9D9D9" w:themeFill="background1" w:themeFillShade="D9"/>
          </w:tcPr>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sidRPr="00DD0209">
              <w:rPr>
                <w:sz w:val="20"/>
                <w:lang w:val="ca-ES"/>
              </w:rPr>
              <w:t>Broncodilatadores</w:t>
            </w:r>
          </w:p>
        </w:tc>
        <w:tc>
          <w:tcPr>
            <w:tcW w:w="56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Pr="00DD0209" w:rsidRDefault="00AC4878" w:rsidP="0047676D">
            <w:pPr>
              <w:spacing w:after="0" w:line="240" w:lineRule="auto"/>
              <w:rPr>
                <w:sz w:val="20"/>
                <w:lang w:val="ca-ES"/>
              </w:rPr>
            </w:pPr>
            <w:r>
              <w:rPr>
                <w:sz w:val="20"/>
                <w:lang w:val="ca-ES"/>
              </w:rPr>
              <w:t>Anticolinergicos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25"/>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Pr>
                <w:sz w:val="20"/>
                <w:lang w:val="ca-ES"/>
              </w:rPr>
              <w:t>Betaadrenérgicos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50"/>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Pr>
                <w:sz w:val="20"/>
                <w:lang w:val="ca-ES"/>
              </w:rPr>
              <w:t xml:space="preserve">Corticoides </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38"/>
        </w:trPr>
        <w:tc>
          <w:tcPr>
            <w:tcW w:w="1809" w:type="dxa"/>
            <w:vMerge w:val="restart"/>
            <w:shd w:val="clear" w:color="auto" w:fill="FFFFFF" w:themeFill="background1"/>
          </w:tcPr>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sidRPr="00DD0209">
              <w:rPr>
                <w:sz w:val="20"/>
                <w:lang w:val="ca-ES"/>
              </w:rPr>
              <w:t>Suplementos nutricionales y vitamiticos</w:t>
            </w:r>
          </w:p>
        </w:tc>
        <w:tc>
          <w:tcPr>
            <w:tcW w:w="567" w:type="dxa"/>
            <w:vMerge w:val="restart"/>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Pr>
                <w:sz w:val="20"/>
                <w:lang w:val="ca-ES"/>
              </w:rPr>
              <w:t>Sulfato ferroso</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val="restart"/>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50"/>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Acido fólico</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63"/>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Vitamina B12</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31"/>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Calcio</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50"/>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Vitamina D</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25"/>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Otros: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63"/>
        </w:trPr>
        <w:tc>
          <w:tcPr>
            <w:tcW w:w="1809" w:type="dxa"/>
            <w:vMerge w:val="restart"/>
            <w:shd w:val="clear" w:color="auto" w:fill="D9D9D9" w:themeFill="background1" w:themeFillShade="D9"/>
          </w:tcPr>
          <w:p w:rsidR="00AC4878" w:rsidRPr="00DD0209" w:rsidRDefault="00AC4878" w:rsidP="0047676D">
            <w:pPr>
              <w:spacing w:after="0" w:line="240" w:lineRule="auto"/>
              <w:rPr>
                <w:sz w:val="20"/>
                <w:lang w:val="ca-ES"/>
              </w:rPr>
            </w:pPr>
            <w:r w:rsidRPr="00DD0209">
              <w:rPr>
                <w:sz w:val="20"/>
                <w:lang w:val="ca-ES"/>
              </w:rPr>
              <w:t>Inmunosupresores</w:t>
            </w:r>
          </w:p>
        </w:tc>
        <w:tc>
          <w:tcPr>
            <w:tcW w:w="56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Pr="00DD0209" w:rsidRDefault="00AC4878" w:rsidP="0047676D">
            <w:pPr>
              <w:spacing w:after="0" w:line="240" w:lineRule="auto"/>
              <w:rPr>
                <w:sz w:val="20"/>
                <w:lang w:val="ca-ES"/>
              </w:rPr>
            </w:pPr>
            <w:r>
              <w:rPr>
                <w:sz w:val="20"/>
                <w:lang w:val="ca-ES"/>
              </w:rPr>
              <w:t>Esteroides orales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val="restart"/>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25"/>
        </w:trPr>
        <w:tc>
          <w:tcPr>
            <w:tcW w:w="1809"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567" w:type="dxa"/>
            <w:vMerge/>
            <w:shd w:val="clear" w:color="auto" w:fill="D9D9D9" w:themeFill="background1" w:themeFillShade="D9"/>
          </w:tcPr>
          <w:p w:rsidR="00AC4878" w:rsidRPr="00DD0209" w:rsidRDefault="00AC4878" w:rsidP="0047676D">
            <w:pPr>
              <w:spacing w:after="0" w:line="240" w:lineRule="auto"/>
              <w:rPr>
                <w:sz w:val="20"/>
                <w:lang w:val="ca-ES"/>
              </w:rPr>
            </w:pPr>
          </w:p>
        </w:tc>
        <w:tc>
          <w:tcPr>
            <w:tcW w:w="1985" w:type="dxa"/>
            <w:shd w:val="clear" w:color="auto" w:fill="D9D9D9" w:themeFill="background1" w:themeFillShade="D9"/>
          </w:tcPr>
          <w:p w:rsidR="00AC4878" w:rsidRDefault="00AC4878" w:rsidP="0047676D">
            <w:pPr>
              <w:spacing w:after="0" w:line="240" w:lineRule="auto"/>
              <w:rPr>
                <w:sz w:val="20"/>
                <w:lang w:val="ca-ES"/>
              </w:rPr>
            </w:pPr>
            <w:r>
              <w:rPr>
                <w:sz w:val="20"/>
                <w:lang w:val="ca-ES"/>
              </w:rPr>
              <w:t>Otros</w:t>
            </w:r>
          </w:p>
        </w:tc>
        <w:tc>
          <w:tcPr>
            <w:tcW w:w="567" w:type="dxa"/>
            <w:shd w:val="clear" w:color="auto" w:fill="D9D9D9" w:themeFill="background1" w:themeFillShade="D9"/>
          </w:tcPr>
          <w:p w:rsidR="00AC4878" w:rsidRPr="00DD0209" w:rsidRDefault="00AC4878" w:rsidP="0047676D">
            <w:pPr>
              <w:spacing w:after="0" w:line="240" w:lineRule="auto"/>
              <w:rPr>
                <w:sz w:val="20"/>
                <w:lang w:val="ca-ES"/>
              </w:rPr>
            </w:pPr>
          </w:p>
        </w:tc>
        <w:tc>
          <w:tcPr>
            <w:tcW w:w="3827" w:type="dxa"/>
            <w:vMerge/>
            <w:shd w:val="clear" w:color="auto" w:fill="D9D9D9" w:themeFill="background1" w:themeFillShade="D9"/>
          </w:tcPr>
          <w:p w:rsidR="00AC4878" w:rsidRPr="00DD0209" w:rsidRDefault="00AC4878" w:rsidP="0047676D">
            <w:pPr>
              <w:spacing w:after="0" w:line="240" w:lineRule="auto"/>
              <w:rPr>
                <w:sz w:val="20"/>
                <w:lang w:val="ca-ES"/>
              </w:rPr>
            </w:pPr>
          </w:p>
        </w:tc>
      </w:tr>
      <w:tr w:rsidR="00AC4878" w:rsidRPr="00DD0209" w:rsidTr="00AC4878">
        <w:trPr>
          <w:trHeight w:val="275"/>
        </w:trPr>
        <w:tc>
          <w:tcPr>
            <w:tcW w:w="1809" w:type="dxa"/>
            <w:vMerge w:val="restart"/>
            <w:shd w:val="clear" w:color="auto" w:fill="FFFFFF" w:themeFill="background1"/>
          </w:tcPr>
          <w:p w:rsidR="00AC4878" w:rsidRDefault="00AC4878" w:rsidP="0047676D">
            <w:pPr>
              <w:spacing w:after="0" w:line="240" w:lineRule="auto"/>
              <w:rPr>
                <w:sz w:val="20"/>
                <w:lang w:val="ca-ES"/>
              </w:rPr>
            </w:pPr>
          </w:p>
          <w:p w:rsidR="00AC4878" w:rsidRDefault="00AC4878" w:rsidP="0047676D">
            <w:pPr>
              <w:spacing w:after="0" w:line="240" w:lineRule="auto"/>
              <w:rPr>
                <w:sz w:val="20"/>
                <w:lang w:val="ca-ES"/>
              </w:rPr>
            </w:pPr>
          </w:p>
          <w:p w:rsidR="00AC4878" w:rsidRPr="00DD0209" w:rsidRDefault="00AC4878" w:rsidP="0047676D">
            <w:pPr>
              <w:spacing w:after="0" w:line="240" w:lineRule="auto"/>
              <w:rPr>
                <w:sz w:val="20"/>
                <w:lang w:val="ca-ES"/>
              </w:rPr>
            </w:pPr>
            <w:r w:rsidRPr="00DD0209">
              <w:rPr>
                <w:sz w:val="20"/>
                <w:lang w:val="ca-ES"/>
              </w:rPr>
              <w:t>Otros:</w:t>
            </w:r>
          </w:p>
        </w:tc>
        <w:tc>
          <w:tcPr>
            <w:tcW w:w="567" w:type="dxa"/>
            <w:vMerge w:val="restart"/>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sidRPr="00DD0209">
              <w:rPr>
                <w:sz w:val="20"/>
                <w:lang w:val="ca-ES"/>
              </w:rPr>
              <w:t>Bifosfonatos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val="restart"/>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38"/>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sidRPr="00DD0209">
              <w:rPr>
                <w:sz w:val="20"/>
                <w:lang w:val="ca-ES"/>
              </w:rPr>
              <w:t>Omeprazol</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12"/>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Pr="00DD0209" w:rsidRDefault="00AC4878" w:rsidP="0047676D">
            <w:pPr>
              <w:spacing w:after="0" w:line="240" w:lineRule="auto"/>
              <w:rPr>
                <w:sz w:val="20"/>
                <w:lang w:val="ca-ES"/>
              </w:rPr>
            </w:pPr>
            <w:r>
              <w:rPr>
                <w:sz w:val="20"/>
                <w:lang w:val="ca-ES"/>
              </w:rPr>
              <w:t>EPO</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75"/>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Hemoderivados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r w:rsidR="00AC4878" w:rsidRPr="00DD0209" w:rsidTr="00AC4878">
        <w:trPr>
          <w:trHeight w:val="225"/>
        </w:trPr>
        <w:tc>
          <w:tcPr>
            <w:tcW w:w="1809" w:type="dxa"/>
            <w:vMerge/>
            <w:shd w:val="clear" w:color="auto" w:fill="FFFFFF" w:themeFill="background1"/>
          </w:tcPr>
          <w:p w:rsidR="00AC4878" w:rsidRPr="00DD0209" w:rsidRDefault="00AC4878" w:rsidP="0047676D">
            <w:pPr>
              <w:spacing w:after="0" w:line="240" w:lineRule="auto"/>
              <w:rPr>
                <w:sz w:val="20"/>
                <w:lang w:val="ca-ES"/>
              </w:rPr>
            </w:pPr>
          </w:p>
        </w:tc>
        <w:tc>
          <w:tcPr>
            <w:tcW w:w="567" w:type="dxa"/>
            <w:vMerge/>
            <w:shd w:val="clear" w:color="auto" w:fill="FFFFFF" w:themeFill="background1"/>
          </w:tcPr>
          <w:p w:rsidR="00AC4878" w:rsidRPr="00DD0209" w:rsidRDefault="00AC4878" w:rsidP="0047676D">
            <w:pPr>
              <w:spacing w:after="0" w:line="240" w:lineRule="auto"/>
              <w:rPr>
                <w:sz w:val="20"/>
                <w:lang w:val="ca-ES"/>
              </w:rPr>
            </w:pPr>
          </w:p>
        </w:tc>
        <w:tc>
          <w:tcPr>
            <w:tcW w:w="1985" w:type="dxa"/>
            <w:shd w:val="clear" w:color="auto" w:fill="FFFFFF" w:themeFill="background1"/>
          </w:tcPr>
          <w:p w:rsidR="00AC4878" w:rsidRDefault="00AC4878" w:rsidP="0047676D">
            <w:pPr>
              <w:spacing w:after="0" w:line="240" w:lineRule="auto"/>
              <w:rPr>
                <w:sz w:val="20"/>
                <w:lang w:val="ca-ES"/>
              </w:rPr>
            </w:pPr>
            <w:r>
              <w:rPr>
                <w:sz w:val="20"/>
                <w:lang w:val="ca-ES"/>
              </w:rPr>
              <w:t>Otros:</w:t>
            </w:r>
          </w:p>
        </w:tc>
        <w:tc>
          <w:tcPr>
            <w:tcW w:w="567" w:type="dxa"/>
            <w:shd w:val="clear" w:color="auto" w:fill="FFFFFF" w:themeFill="background1"/>
          </w:tcPr>
          <w:p w:rsidR="00AC4878" w:rsidRPr="00DD0209" w:rsidRDefault="00AC4878" w:rsidP="0047676D">
            <w:pPr>
              <w:spacing w:after="0" w:line="240" w:lineRule="auto"/>
              <w:rPr>
                <w:sz w:val="20"/>
                <w:lang w:val="ca-ES"/>
              </w:rPr>
            </w:pPr>
          </w:p>
        </w:tc>
        <w:tc>
          <w:tcPr>
            <w:tcW w:w="3827" w:type="dxa"/>
            <w:vMerge/>
            <w:shd w:val="clear" w:color="auto" w:fill="FFFFFF" w:themeFill="background1"/>
          </w:tcPr>
          <w:p w:rsidR="00AC4878" w:rsidRPr="00DD0209" w:rsidRDefault="00AC4878" w:rsidP="0047676D">
            <w:pPr>
              <w:spacing w:after="0" w:line="240" w:lineRule="auto"/>
              <w:rPr>
                <w:sz w:val="20"/>
                <w:lang w:val="ca-ES"/>
              </w:rPr>
            </w:pPr>
          </w:p>
        </w:tc>
      </w:tr>
    </w:tbl>
    <w:tbl>
      <w:tblPr>
        <w:tblStyle w:val="Tablaconcuadrcula"/>
        <w:tblW w:w="8755" w:type="dxa"/>
        <w:shd w:val="clear" w:color="auto" w:fill="403152" w:themeFill="accent4" w:themeFillShade="80"/>
        <w:tblLook w:val="04A0"/>
      </w:tblPr>
      <w:tblGrid>
        <w:gridCol w:w="3085"/>
        <w:gridCol w:w="709"/>
        <w:gridCol w:w="3827"/>
        <w:gridCol w:w="1134"/>
      </w:tblGrid>
      <w:tr w:rsidR="00423B0C" w:rsidTr="00AC4878">
        <w:tc>
          <w:tcPr>
            <w:tcW w:w="3085" w:type="dxa"/>
            <w:shd w:val="clear" w:color="auto" w:fill="000000" w:themeFill="text1"/>
          </w:tcPr>
          <w:p w:rsidR="00423B0C" w:rsidRDefault="00423B0C" w:rsidP="001D0257">
            <w:r>
              <w:t xml:space="preserve">Número total de fármacos: </w:t>
            </w:r>
          </w:p>
        </w:tc>
        <w:tc>
          <w:tcPr>
            <w:tcW w:w="709" w:type="dxa"/>
            <w:shd w:val="clear" w:color="auto" w:fill="FFFFFF" w:themeFill="background1"/>
          </w:tcPr>
          <w:p w:rsidR="00423B0C" w:rsidRDefault="00423B0C" w:rsidP="001D0257"/>
        </w:tc>
        <w:tc>
          <w:tcPr>
            <w:tcW w:w="3827" w:type="dxa"/>
            <w:shd w:val="clear" w:color="auto" w:fill="000000" w:themeFill="text1"/>
          </w:tcPr>
          <w:p w:rsidR="00423B0C" w:rsidRDefault="00423B0C" w:rsidP="001D0257">
            <w:r>
              <w:t>Número total de comprimidos:</w:t>
            </w:r>
          </w:p>
        </w:tc>
        <w:tc>
          <w:tcPr>
            <w:tcW w:w="1134" w:type="dxa"/>
            <w:shd w:val="clear" w:color="auto" w:fill="FFFFFF" w:themeFill="background1"/>
          </w:tcPr>
          <w:p w:rsidR="00423B0C" w:rsidRDefault="00423B0C" w:rsidP="001D0257"/>
        </w:tc>
      </w:tr>
      <w:tr w:rsidR="00423B0C" w:rsidTr="001315E3">
        <w:trPr>
          <w:trHeight w:val="337"/>
        </w:trPr>
        <w:tc>
          <w:tcPr>
            <w:tcW w:w="7621" w:type="dxa"/>
            <w:gridSpan w:val="3"/>
            <w:shd w:val="clear" w:color="auto" w:fill="000000" w:themeFill="text1"/>
          </w:tcPr>
          <w:p w:rsidR="00423B0C" w:rsidRDefault="00423B0C" w:rsidP="0004527C">
            <w:r w:rsidRPr="0004527C">
              <w:rPr>
                <w:lang w:val="es-ES"/>
              </w:rPr>
              <w:t xml:space="preserve">Errores de </w:t>
            </w:r>
            <w:r w:rsidRPr="001315E3">
              <w:rPr>
                <w:shd w:val="clear" w:color="auto" w:fill="000000" w:themeFill="text1"/>
                <w:lang w:val="es-ES"/>
              </w:rPr>
              <w:t>toma (1-Nunca, 2-Ocasional, 3-casi diarios, 4-Siempre):</w:t>
            </w:r>
          </w:p>
        </w:tc>
        <w:tc>
          <w:tcPr>
            <w:tcW w:w="1134" w:type="dxa"/>
            <w:shd w:val="clear" w:color="auto" w:fill="FFFFFF" w:themeFill="background1"/>
          </w:tcPr>
          <w:p w:rsidR="00423B0C" w:rsidRDefault="00423B0C" w:rsidP="0004527C"/>
        </w:tc>
      </w:tr>
    </w:tbl>
    <w:p w:rsidR="0004527C" w:rsidRDefault="0004527C" w:rsidP="001D0257"/>
    <w:p w:rsidR="002D146E" w:rsidRDefault="002D146E" w:rsidP="002D146E">
      <w:pPr>
        <w:pStyle w:val="Ttulo2"/>
        <w:rPr>
          <w:color w:val="auto"/>
          <w:u w:val="single"/>
        </w:rPr>
      </w:pPr>
      <w:r w:rsidRPr="001315E3">
        <w:rPr>
          <w:color w:val="auto"/>
          <w:u w:val="single"/>
        </w:rPr>
        <w:lastRenderedPageBreak/>
        <w:t xml:space="preserve">Variables asistenciales y </w:t>
      </w:r>
      <w:r w:rsidR="00145621" w:rsidRPr="001315E3">
        <w:rPr>
          <w:color w:val="auto"/>
          <w:u w:val="single"/>
        </w:rPr>
        <w:t>organizativas</w:t>
      </w:r>
    </w:p>
    <w:p w:rsidR="00BA618E" w:rsidRPr="00AC4878" w:rsidRDefault="00BA618E" w:rsidP="00AC4878"/>
    <w:tbl>
      <w:tblPr>
        <w:tblStyle w:val="Tablaconcuadrcula"/>
        <w:tblW w:w="0" w:type="auto"/>
        <w:tblLook w:val="04A0"/>
      </w:tblPr>
      <w:tblGrid>
        <w:gridCol w:w="7196"/>
        <w:gridCol w:w="1448"/>
      </w:tblGrid>
      <w:tr w:rsidR="00AC4878" w:rsidTr="00AC4878">
        <w:tc>
          <w:tcPr>
            <w:tcW w:w="7196" w:type="dxa"/>
            <w:shd w:val="clear" w:color="auto" w:fill="D9D9D9" w:themeFill="background1" w:themeFillShade="D9"/>
          </w:tcPr>
          <w:p w:rsidR="00AC4878" w:rsidRDefault="00AC4878" w:rsidP="0047676D">
            <w:pPr>
              <w:spacing w:line="360" w:lineRule="auto"/>
            </w:pPr>
            <w:r>
              <w:t>Número de de ingresos en el  último año (incluido el actual):</w:t>
            </w:r>
          </w:p>
        </w:tc>
        <w:tc>
          <w:tcPr>
            <w:tcW w:w="1448" w:type="dxa"/>
            <w:shd w:val="clear" w:color="auto" w:fill="D9D9D9" w:themeFill="background1" w:themeFillShade="D9"/>
          </w:tcPr>
          <w:p w:rsidR="00AC4878" w:rsidRDefault="00AC4878" w:rsidP="0047676D">
            <w:pPr>
              <w:spacing w:line="360" w:lineRule="auto"/>
            </w:pPr>
          </w:p>
        </w:tc>
      </w:tr>
      <w:tr w:rsidR="00AC4878" w:rsidTr="00AC4878">
        <w:tc>
          <w:tcPr>
            <w:tcW w:w="7196" w:type="dxa"/>
            <w:shd w:val="clear" w:color="auto" w:fill="FFFFFF" w:themeFill="background1"/>
          </w:tcPr>
          <w:p w:rsidR="00AC4878" w:rsidRDefault="00AC4878" w:rsidP="0047676D">
            <w:pPr>
              <w:spacing w:line="360" w:lineRule="auto"/>
            </w:pPr>
            <w:r>
              <w:t>Número de ingresos en los tres meses previos (incluido el actual):</w:t>
            </w:r>
          </w:p>
        </w:tc>
        <w:tc>
          <w:tcPr>
            <w:tcW w:w="1448" w:type="dxa"/>
            <w:shd w:val="clear" w:color="auto" w:fill="FFFFFF" w:themeFill="background1"/>
          </w:tcPr>
          <w:p w:rsidR="00AC4878" w:rsidRDefault="00AC4878" w:rsidP="0047676D">
            <w:pPr>
              <w:spacing w:line="360" w:lineRule="auto"/>
            </w:pPr>
          </w:p>
        </w:tc>
      </w:tr>
      <w:tr w:rsidR="00AC4878" w:rsidTr="00AC4878">
        <w:trPr>
          <w:trHeight w:val="405"/>
        </w:trPr>
        <w:tc>
          <w:tcPr>
            <w:tcW w:w="7196" w:type="dxa"/>
            <w:vMerge w:val="restart"/>
            <w:shd w:val="clear" w:color="auto" w:fill="D9D9D9" w:themeFill="background1" w:themeFillShade="D9"/>
          </w:tcPr>
          <w:p w:rsidR="00AC4878" w:rsidRDefault="00AC4878" w:rsidP="0047676D">
            <w:pPr>
              <w:spacing w:line="360" w:lineRule="auto"/>
            </w:pPr>
            <w:r>
              <w:t>Inclusión en programa de cuidados paliativos (s/n):</w:t>
            </w:r>
          </w:p>
          <w:p w:rsidR="00AC4878" w:rsidRDefault="00AC4878" w:rsidP="0047676D">
            <w:pPr>
              <w:spacing w:line="360" w:lineRule="auto"/>
            </w:pPr>
            <w:r>
              <w:t>En caso afirmativo indique: fecha inclusión:</w:t>
            </w:r>
          </w:p>
        </w:tc>
        <w:tc>
          <w:tcPr>
            <w:tcW w:w="1448" w:type="dxa"/>
            <w:tcBorders>
              <w:bottom w:val="single" w:sz="2" w:space="0" w:color="auto"/>
            </w:tcBorders>
            <w:shd w:val="clear" w:color="auto" w:fill="D9D9D9" w:themeFill="background1" w:themeFillShade="D9"/>
          </w:tcPr>
          <w:p w:rsidR="00AC4878" w:rsidRDefault="00AC4878" w:rsidP="0047676D">
            <w:pPr>
              <w:spacing w:line="360" w:lineRule="auto"/>
            </w:pPr>
          </w:p>
        </w:tc>
      </w:tr>
      <w:tr w:rsidR="00AC4878" w:rsidTr="00AC4878">
        <w:trPr>
          <w:trHeight w:val="398"/>
        </w:trPr>
        <w:tc>
          <w:tcPr>
            <w:tcW w:w="7196" w:type="dxa"/>
            <w:vMerge/>
            <w:shd w:val="clear" w:color="auto" w:fill="D9D9D9" w:themeFill="background1" w:themeFillShade="D9"/>
          </w:tcPr>
          <w:p w:rsidR="00AC4878" w:rsidRDefault="00AC4878" w:rsidP="0047676D">
            <w:pPr>
              <w:spacing w:line="360" w:lineRule="auto"/>
            </w:pPr>
          </w:p>
        </w:tc>
        <w:tc>
          <w:tcPr>
            <w:tcW w:w="1448" w:type="dxa"/>
            <w:tcBorders>
              <w:top w:val="single" w:sz="2" w:space="0" w:color="auto"/>
            </w:tcBorders>
            <w:shd w:val="clear" w:color="auto" w:fill="D9D9D9" w:themeFill="background1" w:themeFillShade="D9"/>
          </w:tcPr>
          <w:p w:rsidR="00AC4878" w:rsidRDefault="00AC4878" w:rsidP="0047676D">
            <w:pPr>
              <w:spacing w:line="360" w:lineRule="auto"/>
            </w:pPr>
          </w:p>
        </w:tc>
      </w:tr>
      <w:tr w:rsidR="00AC4878" w:rsidTr="00AC4878">
        <w:tc>
          <w:tcPr>
            <w:tcW w:w="7196" w:type="dxa"/>
            <w:shd w:val="clear" w:color="auto" w:fill="FFFFFF" w:themeFill="background1"/>
          </w:tcPr>
          <w:p w:rsidR="00AC4878" w:rsidRDefault="00AC4878" w:rsidP="0047676D">
            <w:pPr>
              <w:spacing w:line="360" w:lineRule="auto"/>
            </w:pPr>
            <w:r>
              <w:t>¿Recibe apoyo psicológico especializado (s/n)?:</w:t>
            </w:r>
          </w:p>
        </w:tc>
        <w:tc>
          <w:tcPr>
            <w:tcW w:w="1448" w:type="dxa"/>
            <w:shd w:val="clear" w:color="auto" w:fill="FFFFFF" w:themeFill="background1"/>
          </w:tcPr>
          <w:p w:rsidR="00AC4878" w:rsidRDefault="00AC4878" w:rsidP="0047676D">
            <w:pPr>
              <w:spacing w:line="360" w:lineRule="auto"/>
            </w:pPr>
          </w:p>
        </w:tc>
      </w:tr>
      <w:tr w:rsidR="00AC4878" w:rsidTr="00AC4878">
        <w:trPr>
          <w:trHeight w:val="383"/>
        </w:trPr>
        <w:tc>
          <w:tcPr>
            <w:tcW w:w="7196" w:type="dxa"/>
            <w:vMerge w:val="restart"/>
            <w:shd w:val="clear" w:color="auto" w:fill="D9D9D9" w:themeFill="background1" w:themeFillShade="D9"/>
          </w:tcPr>
          <w:p w:rsidR="00AC4878" w:rsidRDefault="00AC4878" w:rsidP="0047676D">
            <w:pPr>
              <w:spacing w:line="360" w:lineRule="auto"/>
            </w:pPr>
            <w:r>
              <w:t>¿Recibe apoyo espiritual (s/n)?:</w:t>
            </w:r>
          </w:p>
          <w:p w:rsidR="00AC4878" w:rsidRDefault="00AC4878" w:rsidP="0047676D">
            <w:pPr>
              <w:spacing w:line="360" w:lineRule="auto"/>
            </w:pPr>
            <w:r>
              <w:t>En caso afirmativo indique tipo (1-religioso, 2 asociaciones, 3-otros)</w:t>
            </w:r>
          </w:p>
        </w:tc>
        <w:tc>
          <w:tcPr>
            <w:tcW w:w="1448" w:type="dxa"/>
            <w:tcBorders>
              <w:bottom w:val="single" w:sz="2" w:space="0" w:color="auto"/>
            </w:tcBorders>
            <w:shd w:val="clear" w:color="auto" w:fill="D9D9D9" w:themeFill="background1" w:themeFillShade="D9"/>
          </w:tcPr>
          <w:p w:rsidR="00AC4878" w:rsidRDefault="00AC4878" w:rsidP="0047676D">
            <w:pPr>
              <w:spacing w:line="360" w:lineRule="auto"/>
            </w:pPr>
          </w:p>
        </w:tc>
      </w:tr>
      <w:tr w:rsidR="00AC4878" w:rsidTr="00AC4878">
        <w:trPr>
          <w:trHeight w:val="420"/>
        </w:trPr>
        <w:tc>
          <w:tcPr>
            <w:tcW w:w="7196" w:type="dxa"/>
            <w:vMerge/>
            <w:shd w:val="clear" w:color="auto" w:fill="D9D9D9" w:themeFill="background1" w:themeFillShade="D9"/>
          </w:tcPr>
          <w:p w:rsidR="00AC4878" w:rsidRDefault="00AC4878" w:rsidP="0047676D">
            <w:pPr>
              <w:spacing w:line="360" w:lineRule="auto"/>
            </w:pPr>
          </w:p>
        </w:tc>
        <w:tc>
          <w:tcPr>
            <w:tcW w:w="1448" w:type="dxa"/>
            <w:tcBorders>
              <w:top w:val="single" w:sz="2" w:space="0" w:color="auto"/>
            </w:tcBorders>
            <w:shd w:val="clear" w:color="auto" w:fill="D9D9D9" w:themeFill="background1" w:themeFillShade="D9"/>
          </w:tcPr>
          <w:p w:rsidR="00AC4878" w:rsidRDefault="00AC4878" w:rsidP="0047676D">
            <w:pPr>
              <w:spacing w:line="360" w:lineRule="auto"/>
            </w:pPr>
          </w:p>
        </w:tc>
      </w:tr>
      <w:tr w:rsidR="00AC4878" w:rsidTr="00AC4878">
        <w:tc>
          <w:tcPr>
            <w:tcW w:w="7196" w:type="dxa"/>
            <w:shd w:val="clear" w:color="auto" w:fill="FFFFFF" w:themeFill="background1"/>
          </w:tcPr>
          <w:p w:rsidR="00AC4878" w:rsidRDefault="00AC4878" w:rsidP="0047676D">
            <w:pPr>
              <w:spacing w:line="360" w:lineRule="auto"/>
            </w:pPr>
            <w:r>
              <w:t>¿Está incluido en programas de apoyo al cuidador principal (s/n)?</w:t>
            </w:r>
          </w:p>
        </w:tc>
        <w:tc>
          <w:tcPr>
            <w:tcW w:w="1448" w:type="dxa"/>
            <w:shd w:val="clear" w:color="auto" w:fill="FFFFFF" w:themeFill="background1"/>
          </w:tcPr>
          <w:p w:rsidR="00AC4878" w:rsidRDefault="00AC4878" w:rsidP="0047676D">
            <w:pPr>
              <w:spacing w:line="360" w:lineRule="auto"/>
            </w:pPr>
          </w:p>
        </w:tc>
      </w:tr>
      <w:tr w:rsidR="00AC4878" w:rsidTr="00AC4878">
        <w:tc>
          <w:tcPr>
            <w:tcW w:w="7196" w:type="dxa"/>
            <w:shd w:val="clear" w:color="auto" w:fill="D9D9D9" w:themeFill="background1" w:themeFillShade="D9"/>
          </w:tcPr>
          <w:p w:rsidR="00AC4878" w:rsidRDefault="00AC4878" w:rsidP="0047676D">
            <w:pPr>
              <w:spacing w:line="360" w:lineRule="auto"/>
            </w:pPr>
            <w:r>
              <w:t>¿Recibe apoyo a través de la ley de dependencia (s/n)?</w:t>
            </w:r>
          </w:p>
        </w:tc>
        <w:tc>
          <w:tcPr>
            <w:tcW w:w="1448" w:type="dxa"/>
            <w:shd w:val="clear" w:color="auto" w:fill="D9D9D9" w:themeFill="background1" w:themeFillShade="D9"/>
          </w:tcPr>
          <w:p w:rsidR="00AC4878" w:rsidRDefault="00AC4878" w:rsidP="0047676D">
            <w:pPr>
              <w:spacing w:line="360" w:lineRule="auto"/>
            </w:pPr>
          </w:p>
        </w:tc>
      </w:tr>
    </w:tbl>
    <w:p w:rsidR="00BA618E" w:rsidRDefault="00BA618E" w:rsidP="003D2676">
      <w:pPr>
        <w:pStyle w:val="Ttulo1"/>
        <w:rPr>
          <w:color w:val="auto"/>
        </w:rPr>
      </w:pPr>
    </w:p>
    <w:p w:rsidR="00BA618E" w:rsidRDefault="00BA618E" w:rsidP="003D2676">
      <w:pPr>
        <w:pStyle w:val="Ttulo1"/>
        <w:rPr>
          <w:color w:val="auto"/>
        </w:rPr>
      </w:pPr>
    </w:p>
    <w:p w:rsidR="00BA618E" w:rsidRDefault="00BA618E" w:rsidP="003D2676">
      <w:pPr>
        <w:pStyle w:val="Ttulo1"/>
        <w:rPr>
          <w:color w:val="auto"/>
        </w:rPr>
      </w:pPr>
    </w:p>
    <w:p w:rsidR="00BA618E" w:rsidRDefault="00BA618E" w:rsidP="003D2676">
      <w:pPr>
        <w:pStyle w:val="Ttulo1"/>
        <w:rPr>
          <w:color w:val="auto"/>
        </w:rPr>
      </w:pPr>
    </w:p>
    <w:p w:rsidR="00BA618E" w:rsidRDefault="00BA618E" w:rsidP="003D2676">
      <w:pPr>
        <w:pStyle w:val="Ttulo1"/>
        <w:rPr>
          <w:color w:val="auto"/>
        </w:rPr>
      </w:pPr>
    </w:p>
    <w:p w:rsidR="00BA618E" w:rsidRPr="00BA618E" w:rsidRDefault="00BA618E" w:rsidP="00BA618E"/>
    <w:p w:rsidR="00BA618E" w:rsidRDefault="00BA618E" w:rsidP="003D2676">
      <w:pPr>
        <w:pStyle w:val="Ttulo1"/>
        <w:rPr>
          <w:color w:val="auto"/>
        </w:rPr>
      </w:pPr>
    </w:p>
    <w:p w:rsidR="00BA618E" w:rsidRDefault="00BA618E" w:rsidP="00BA618E"/>
    <w:p w:rsidR="00BA618E" w:rsidRDefault="00BA618E" w:rsidP="00BA618E"/>
    <w:p w:rsidR="00BA618E" w:rsidRPr="00BA618E" w:rsidRDefault="00BA618E" w:rsidP="00BA618E"/>
    <w:p w:rsidR="00BA618E" w:rsidRDefault="00BA618E" w:rsidP="003D2676">
      <w:pPr>
        <w:pStyle w:val="Ttulo1"/>
        <w:rPr>
          <w:color w:val="auto"/>
        </w:rPr>
      </w:pPr>
    </w:p>
    <w:p w:rsidR="00BA618E" w:rsidRPr="00BA618E" w:rsidRDefault="00BA618E" w:rsidP="00BA618E"/>
    <w:p w:rsidR="003D2676" w:rsidRPr="00FD4C57" w:rsidRDefault="003D2676" w:rsidP="003D2676">
      <w:pPr>
        <w:pStyle w:val="Ttulo1"/>
        <w:rPr>
          <w:color w:val="auto"/>
        </w:rPr>
      </w:pPr>
      <w:r w:rsidRPr="00FD4C57">
        <w:rPr>
          <w:color w:val="auto"/>
        </w:rPr>
        <w:lastRenderedPageBreak/>
        <w:t>CRITERIOS DE TERMINALIDAD</w:t>
      </w:r>
    </w:p>
    <w:p w:rsidR="003D2676" w:rsidRPr="00FD4C57" w:rsidRDefault="00E32727" w:rsidP="003D2676">
      <w:pPr>
        <w:pStyle w:val="Ttulo2"/>
        <w:rPr>
          <w:color w:val="auto"/>
        </w:rPr>
      </w:pPr>
      <w:r w:rsidRPr="00FD4C57">
        <w:rPr>
          <w:color w:val="auto"/>
        </w:rPr>
        <w:t xml:space="preserve">Cumple </w:t>
      </w:r>
      <w:r w:rsidR="003D2676" w:rsidRPr="00FD4C57">
        <w:rPr>
          <w:color w:val="auto"/>
        </w:rPr>
        <w:t>Criterios de terminalidad de</w:t>
      </w:r>
      <w:r w:rsidR="00CA6F6D" w:rsidRPr="00FD4C57">
        <w:rPr>
          <w:color w:val="auto"/>
        </w:rPr>
        <w:t>l</w:t>
      </w:r>
      <w:r w:rsidR="003D2676" w:rsidRPr="00FD4C57">
        <w:rPr>
          <w:color w:val="auto"/>
        </w:rPr>
        <w:t xml:space="preserve"> NHO</w:t>
      </w:r>
      <w:r w:rsidRPr="00FD4C57">
        <w:rPr>
          <w:color w:val="auto"/>
        </w:rPr>
        <w:t>?</w:t>
      </w:r>
      <w:r w:rsidR="00E74AC0" w:rsidRPr="00FD4C57">
        <w:rPr>
          <w:color w:val="auto"/>
        </w:rPr>
        <w:t xml:space="preserve"> (Si ó No)</w:t>
      </w:r>
      <w:r w:rsidR="003D2676" w:rsidRPr="00FD4C57">
        <w:rPr>
          <w:color w:val="auto"/>
        </w:rPr>
        <w:t>:</w:t>
      </w:r>
    </w:p>
    <w:p w:rsidR="003D2676" w:rsidRDefault="003D2676" w:rsidP="003D2676">
      <w:r>
        <w:t xml:space="preserve">Marque con una </w:t>
      </w:r>
      <w:r w:rsidRPr="000C7F2E">
        <w:rPr>
          <w:b/>
        </w:rPr>
        <w:t>X</w:t>
      </w:r>
      <w:r>
        <w:t xml:space="preserve"> los criterios que presenta el paciente. Debe cumplir los 3 criterios generales y al menos 1 </w:t>
      </w:r>
      <w:r w:rsidR="000C7F2E">
        <w:t>específicos</w:t>
      </w:r>
      <w:r w:rsidR="00CA6F6D">
        <w:t xml:space="preserve"> para cumplir criterios del terminalidad de NHO.</w:t>
      </w:r>
    </w:p>
    <w:tbl>
      <w:tblPr>
        <w:tblStyle w:val="Tablaconcuadrcula"/>
        <w:tblW w:w="8720" w:type="dxa"/>
        <w:tblLook w:val="04A0"/>
      </w:tblPr>
      <w:tblGrid>
        <w:gridCol w:w="8360"/>
        <w:gridCol w:w="360"/>
      </w:tblGrid>
      <w:tr w:rsidR="000C7F2E" w:rsidRPr="00AE29A1" w:rsidTr="00FD4C57">
        <w:tc>
          <w:tcPr>
            <w:tcW w:w="8360" w:type="dxa"/>
            <w:shd w:val="clear" w:color="auto" w:fill="000000" w:themeFill="text1"/>
          </w:tcPr>
          <w:p w:rsidR="00BA618E" w:rsidRPr="00AE29A1" w:rsidRDefault="00BA618E" w:rsidP="000C7F2E">
            <w:pPr>
              <w:rPr>
                <w:b/>
                <w:sz w:val="20"/>
                <w:szCs w:val="20"/>
              </w:rPr>
            </w:pPr>
          </w:p>
        </w:tc>
        <w:tc>
          <w:tcPr>
            <w:tcW w:w="360" w:type="dxa"/>
            <w:shd w:val="clear" w:color="auto" w:fill="1D1B11" w:themeFill="background2" w:themeFillShade="1A"/>
          </w:tcPr>
          <w:p w:rsidR="000C7F2E" w:rsidRPr="00AE29A1" w:rsidRDefault="000C7F2E" w:rsidP="003D2676">
            <w:pPr>
              <w:rPr>
                <w:sz w:val="20"/>
                <w:szCs w:val="20"/>
              </w:rPr>
            </w:pPr>
          </w:p>
        </w:tc>
      </w:tr>
      <w:tr w:rsidR="000C7F2E" w:rsidRPr="00AE29A1" w:rsidTr="00FD4C57">
        <w:tc>
          <w:tcPr>
            <w:tcW w:w="8360" w:type="dxa"/>
            <w:shd w:val="clear" w:color="auto" w:fill="FFFFFF" w:themeFill="background1"/>
          </w:tcPr>
          <w:p w:rsidR="000C7F2E" w:rsidRPr="00AE29A1" w:rsidRDefault="000C7F2E" w:rsidP="000C7F2E">
            <w:pPr>
              <w:rPr>
                <w:sz w:val="20"/>
                <w:szCs w:val="20"/>
              </w:rPr>
            </w:pPr>
            <w:r w:rsidRPr="00AE29A1">
              <w:rPr>
                <w:sz w:val="20"/>
                <w:szCs w:val="20"/>
              </w:rPr>
              <w:t>El pronóstico clínico del paciente a criterio de su médico es limitado (6 meses). Su médico no se sorprendería si</w:t>
            </w:r>
            <w:r w:rsidR="005963CF" w:rsidRPr="00AE29A1">
              <w:rPr>
                <w:sz w:val="20"/>
                <w:szCs w:val="20"/>
              </w:rPr>
              <w:t xml:space="preserve"> </w:t>
            </w:r>
            <w:r w:rsidRPr="00AE29A1">
              <w:rPr>
                <w:sz w:val="20"/>
                <w:szCs w:val="20"/>
              </w:rPr>
              <w:t>el paciente fallecería en los próximos 6 meses.</w:t>
            </w:r>
          </w:p>
        </w:tc>
        <w:tc>
          <w:tcPr>
            <w:tcW w:w="360" w:type="dxa"/>
            <w:shd w:val="clear" w:color="auto" w:fill="FFFFFF" w:themeFill="background1"/>
          </w:tcPr>
          <w:p w:rsidR="000C7F2E" w:rsidRPr="00AE29A1" w:rsidRDefault="000C7F2E" w:rsidP="003D2676">
            <w:pPr>
              <w:rPr>
                <w:sz w:val="20"/>
                <w:szCs w:val="20"/>
              </w:rPr>
            </w:pPr>
          </w:p>
        </w:tc>
      </w:tr>
      <w:tr w:rsidR="000C7F2E" w:rsidRPr="00AE29A1" w:rsidTr="00FD4C57">
        <w:tc>
          <w:tcPr>
            <w:tcW w:w="8360" w:type="dxa"/>
            <w:shd w:val="clear" w:color="auto" w:fill="D9D9D9" w:themeFill="background1" w:themeFillShade="D9"/>
          </w:tcPr>
          <w:p w:rsidR="000C7F2E" w:rsidRPr="00AE29A1" w:rsidRDefault="000C7F2E" w:rsidP="000C7F2E">
            <w:pPr>
              <w:rPr>
                <w:sz w:val="20"/>
                <w:szCs w:val="20"/>
              </w:rPr>
            </w:pPr>
            <w:r w:rsidRPr="00AE29A1">
              <w:rPr>
                <w:sz w:val="20"/>
                <w:szCs w:val="20"/>
              </w:rPr>
              <w:t>El paciente familia aceptan/están de acuerdo en un abordaje más paliativo que intensivo con respecto a su enfermedad fundamental.</w:t>
            </w:r>
          </w:p>
        </w:tc>
        <w:tc>
          <w:tcPr>
            <w:tcW w:w="360" w:type="dxa"/>
            <w:shd w:val="clear" w:color="auto" w:fill="D9D9D9" w:themeFill="background1" w:themeFillShade="D9"/>
          </w:tcPr>
          <w:p w:rsidR="000C7F2E" w:rsidRPr="00AE29A1" w:rsidRDefault="000C7F2E" w:rsidP="003D2676">
            <w:pPr>
              <w:rPr>
                <w:sz w:val="20"/>
                <w:szCs w:val="20"/>
              </w:rPr>
            </w:pPr>
          </w:p>
        </w:tc>
      </w:tr>
      <w:tr w:rsidR="005963CF" w:rsidRPr="00AE29A1" w:rsidTr="00FD4C57">
        <w:trPr>
          <w:trHeight w:val="850"/>
        </w:trPr>
        <w:tc>
          <w:tcPr>
            <w:tcW w:w="8360" w:type="dxa"/>
            <w:vMerge w:val="restart"/>
            <w:shd w:val="clear" w:color="auto" w:fill="FFFFFF" w:themeFill="background1"/>
          </w:tcPr>
          <w:p w:rsidR="005963CF" w:rsidRPr="00AE29A1" w:rsidRDefault="005963CF" w:rsidP="000C7F2E">
            <w:pPr>
              <w:rPr>
                <w:sz w:val="20"/>
                <w:szCs w:val="20"/>
              </w:rPr>
            </w:pPr>
            <w:r w:rsidRPr="00AE29A1">
              <w:rPr>
                <w:sz w:val="20"/>
                <w:szCs w:val="20"/>
              </w:rPr>
              <w:t>El paciente presenta al menos uno de estos dos criterios:</w:t>
            </w:r>
          </w:p>
          <w:p w:rsidR="005963CF" w:rsidRPr="00AE29A1" w:rsidRDefault="005963CF" w:rsidP="000C7F2E">
            <w:pPr>
              <w:pStyle w:val="Prrafodelista"/>
              <w:numPr>
                <w:ilvl w:val="0"/>
                <w:numId w:val="17"/>
              </w:numPr>
              <w:rPr>
                <w:sz w:val="20"/>
                <w:szCs w:val="20"/>
              </w:rPr>
            </w:pPr>
            <w:r w:rsidRPr="00AE29A1">
              <w:rPr>
                <w:sz w:val="20"/>
                <w:szCs w:val="20"/>
              </w:rPr>
              <w:t>Evidencia de progresión clínica de la enfermedad específica: según los criterios específicos abajo detallados y/o múltiples ingresos/urgencias médicas en los últimos 6 meses y/o deterioro funcional evidente.</w:t>
            </w:r>
          </w:p>
          <w:p w:rsidR="005963CF" w:rsidRPr="00AE29A1" w:rsidRDefault="005963CF" w:rsidP="000C7F2E">
            <w:pPr>
              <w:pStyle w:val="Prrafodelista"/>
              <w:numPr>
                <w:ilvl w:val="0"/>
                <w:numId w:val="17"/>
              </w:numPr>
              <w:rPr>
                <w:sz w:val="20"/>
                <w:szCs w:val="20"/>
              </w:rPr>
            </w:pPr>
            <w:r w:rsidRPr="00AE29A1">
              <w:rPr>
                <w:sz w:val="20"/>
                <w:szCs w:val="20"/>
              </w:rPr>
              <w:t>Perdida no intencionada de &gt;10% de su peso en los últimos 6 meses</w:t>
            </w: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394"/>
        </w:trPr>
        <w:tc>
          <w:tcPr>
            <w:tcW w:w="8360" w:type="dxa"/>
            <w:vMerge/>
            <w:shd w:val="clear" w:color="auto" w:fill="DDD9C3" w:themeFill="background2" w:themeFillShade="E6"/>
          </w:tcPr>
          <w:p w:rsidR="005963CF" w:rsidRPr="00AE29A1" w:rsidRDefault="005963CF" w:rsidP="000C7F2E">
            <w:pPr>
              <w:rPr>
                <w:sz w:val="20"/>
                <w:szCs w:val="20"/>
              </w:rPr>
            </w:pPr>
          </w:p>
        </w:tc>
        <w:tc>
          <w:tcPr>
            <w:tcW w:w="360" w:type="dxa"/>
            <w:shd w:val="clear" w:color="auto" w:fill="FFFFFF" w:themeFill="background1"/>
          </w:tcPr>
          <w:p w:rsidR="005963CF" w:rsidRPr="00AE29A1" w:rsidRDefault="005963CF" w:rsidP="003D2676">
            <w:pPr>
              <w:rPr>
                <w:sz w:val="20"/>
                <w:szCs w:val="20"/>
              </w:rPr>
            </w:pPr>
          </w:p>
        </w:tc>
      </w:tr>
      <w:tr w:rsidR="000C7F2E" w:rsidRPr="00AE29A1" w:rsidTr="00FD4C57">
        <w:tc>
          <w:tcPr>
            <w:tcW w:w="8360" w:type="dxa"/>
            <w:shd w:val="clear" w:color="auto" w:fill="000000" w:themeFill="text1"/>
          </w:tcPr>
          <w:p w:rsidR="000C7F2E" w:rsidRPr="00AE29A1" w:rsidRDefault="000C7F2E" w:rsidP="000C7F2E">
            <w:pPr>
              <w:rPr>
                <w:b/>
                <w:sz w:val="20"/>
                <w:szCs w:val="20"/>
              </w:rPr>
            </w:pPr>
            <w:r w:rsidRPr="00AE29A1">
              <w:rPr>
                <w:b/>
                <w:sz w:val="20"/>
                <w:szCs w:val="20"/>
              </w:rPr>
              <w:t>Criterios específicos (al menos un criterio de terminalidad de enfermedad específica):</w:t>
            </w:r>
          </w:p>
        </w:tc>
        <w:tc>
          <w:tcPr>
            <w:tcW w:w="360" w:type="dxa"/>
            <w:shd w:val="clear" w:color="auto" w:fill="000000" w:themeFill="text1"/>
          </w:tcPr>
          <w:p w:rsidR="000C7F2E" w:rsidRPr="00AE29A1" w:rsidRDefault="000C7F2E" w:rsidP="003D2676">
            <w:pPr>
              <w:rPr>
                <w:sz w:val="20"/>
                <w:szCs w:val="20"/>
              </w:rPr>
            </w:pPr>
          </w:p>
        </w:tc>
      </w:tr>
      <w:tr w:rsidR="005963CF" w:rsidRPr="00AE29A1" w:rsidTr="00FD4C57">
        <w:trPr>
          <w:trHeight w:val="580"/>
        </w:trPr>
        <w:tc>
          <w:tcPr>
            <w:tcW w:w="8360" w:type="dxa"/>
            <w:vMerge w:val="restart"/>
            <w:shd w:val="clear" w:color="auto" w:fill="FFFFFF" w:themeFill="background1"/>
          </w:tcPr>
          <w:p w:rsidR="005963CF" w:rsidRPr="00AE29A1" w:rsidRDefault="005963CF" w:rsidP="000C7F2E">
            <w:pPr>
              <w:rPr>
                <w:b/>
                <w:sz w:val="20"/>
                <w:szCs w:val="20"/>
              </w:rPr>
            </w:pPr>
            <w:r w:rsidRPr="00AE29A1">
              <w:rPr>
                <w:b/>
                <w:sz w:val="20"/>
                <w:szCs w:val="20"/>
              </w:rPr>
              <w:t>Insuficiencia cardiaca crónica:</w:t>
            </w:r>
          </w:p>
          <w:p w:rsidR="005963CF" w:rsidRPr="00AE29A1" w:rsidRDefault="005963CF" w:rsidP="00ED0DCC">
            <w:pPr>
              <w:pStyle w:val="Prrafodelista"/>
              <w:numPr>
                <w:ilvl w:val="0"/>
                <w:numId w:val="18"/>
              </w:numPr>
              <w:rPr>
                <w:sz w:val="20"/>
                <w:szCs w:val="20"/>
              </w:rPr>
            </w:pPr>
            <w:r w:rsidRPr="00AE29A1">
              <w:rPr>
                <w:sz w:val="20"/>
                <w:szCs w:val="20"/>
              </w:rPr>
              <w:t>Disnea clase IV de la NYHA y/o angina intratable con IC secundaria.</w:t>
            </w:r>
          </w:p>
          <w:p w:rsidR="005963CF" w:rsidRPr="00AE29A1" w:rsidRDefault="005963CF" w:rsidP="00ED0DCC">
            <w:pPr>
              <w:pStyle w:val="Prrafodelista"/>
              <w:numPr>
                <w:ilvl w:val="0"/>
                <w:numId w:val="18"/>
              </w:numPr>
              <w:rPr>
                <w:sz w:val="20"/>
                <w:szCs w:val="20"/>
              </w:rPr>
            </w:pPr>
            <w:r w:rsidRPr="00AE29A1">
              <w:rPr>
                <w:sz w:val="20"/>
                <w:szCs w:val="20"/>
              </w:rPr>
              <w:t>Fracción de eyección ≤ 20%.</w:t>
            </w:r>
          </w:p>
          <w:p w:rsidR="005963CF" w:rsidRPr="00AE29A1" w:rsidRDefault="005963CF" w:rsidP="00ED0DCC">
            <w:pPr>
              <w:pStyle w:val="Prrafodelista"/>
              <w:numPr>
                <w:ilvl w:val="0"/>
                <w:numId w:val="18"/>
              </w:numPr>
              <w:rPr>
                <w:sz w:val="20"/>
                <w:szCs w:val="20"/>
              </w:rPr>
            </w:pPr>
            <w:r w:rsidRPr="00AE29A1">
              <w:rPr>
                <w:sz w:val="20"/>
                <w:szCs w:val="20"/>
              </w:rPr>
              <w:t>Persistencia síntomas a pesar de tratamiento adecuado.</w:t>
            </w:r>
          </w:p>
          <w:p w:rsidR="005963CF" w:rsidRPr="00AE29A1" w:rsidRDefault="005963CF" w:rsidP="00ED0DCC">
            <w:pPr>
              <w:pStyle w:val="Prrafodelista"/>
              <w:numPr>
                <w:ilvl w:val="0"/>
                <w:numId w:val="18"/>
              </w:numPr>
              <w:rPr>
                <w:sz w:val="20"/>
                <w:szCs w:val="20"/>
              </w:rPr>
            </w:pPr>
            <w:r w:rsidRPr="00AE29A1">
              <w:rPr>
                <w:sz w:val="20"/>
                <w:szCs w:val="20"/>
              </w:rPr>
              <w:t>IC refractaria y arritmias supraventriculares o ventriculares resistentes al tto.</w:t>
            </w: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276"/>
        </w:trPr>
        <w:tc>
          <w:tcPr>
            <w:tcW w:w="8360" w:type="dxa"/>
            <w:vMerge/>
            <w:shd w:val="clear" w:color="auto" w:fill="FFFFFF" w:themeFill="background1"/>
          </w:tcPr>
          <w:p w:rsidR="005963CF" w:rsidRPr="00AE29A1" w:rsidRDefault="005963CF" w:rsidP="000C7F2E">
            <w:pPr>
              <w:rPr>
                <w:b/>
                <w:sz w:val="20"/>
                <w:szCs w:val="20"/>
              </w:rPr>
            </w:pP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266"/>
        </w:trPr>
        <w:tc>
          <w:tcPr>
            <w:tcW w:w="8360" w:type="dxa"/>
            <w:vMerge/>
            <w:shd w:val="clear" w:color="auto" w:fill="FFFFFF" w:themeFill="background1"/>
          </w:tcPr>
          <w:p w:rsidR="005963CF" w:rsidRPr="00AE29A1" w:rsidRDefault="005963CF" w:rsidP="000C7F2E">
            <w:pPr>
              <w:rPr>
                <w:b/>
                <w:sz w:val="20"/>
                <w:szCs w:val="20"/>
              </w:rPr>
            </w:pP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140"/>
        </w:trPr>
        <w:tc>
          <w:tcPr>
            <w:tcW w:w="8360" w:type="dxa"/>
            <w:vMerge/>
            <w:shd w:val="clear" w:color="auto" w:fill="FFFFFF" w:themeFill="background1"/>
          </w:tcPr>
          <w:p w:rsidR="005963CF" w:rsidRPr="00AE29A1" w:rsidRDefault="005963CF" w:rsidP="000C7F2E">
            <w:pPr>
              <w:rPr>
                <w:b/>
                <w:sz w:val="20"/>
                <w:szCs w:val="20"/>
              </w:rPr>
            </w:pP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769"/>
        </w:trPr>
        <w:tc>
          <w:tcPr>
            <w:tcW w:w="8360" w:type="dxa"/>
            <w:vMerge w:val="restart"/>
            <w:shd w:val="clear" w:color="auto" w:fill="D9D9D9" w:themeFill="background1" w:themeFillShade="D9"/>
          </w:tcPr>
          <w:p w:rsidR="005963CF" w:rsidRPr="00AE29A1" w:rsidRDefault="005963CF" w:rsidP="000C7F2E">
            <w:pPr>
              <w:rPr>
                <w:b/>
                <w:sz w:val="20"/>
                <w:szCs w:val="20"/>
              </w:rPr>
            </w:pPr>
            <w:r w:rsidRPr="00AE29A1">
              <w:rPr>
                <w:b/>
                <w:sz w:val="20"/>
                <w:szCs w:val="20"/>
              </w:rPr>
              <w:t>Enfermedad pulmonar crónica:</w:t>
            </w:r>
          </w:p>
          <w:p w:rsidR="005963CF" w:rsidRPr="00AE29A1" w:rsidRDefault="005963CF" w:rsidP="00ED0DCC">
            <w:pPr>
              <w:pStyle w:val="Prrafodelista"/>
              <w:numPr>
                <w:ilvl w:val="0"/>
                <w:numId w:val="19"/>
              </w:numPr>
              <w:rPr>
                <w:b/>
                <w:sz w:val="20"/>
                <w:szCs w:val="20"/>
              </w:rPr>
            </w:pPr>
            <w:r w:rsidRPr="00AE29A1">
              <w:rPr>
                <w:sz w:val="20"/>
                <w:szCs w:val="20"/>
              </w:rPr>
              <w:t>E</w:t>
            </w:r>
            <w:r w:rsidR="00AC4878">
              <w:rPr>
                <w:sz w:val="20"/>
                <w:szCs w:val="20"/>
              </w:rPr>
              <w:t>PC documentada por disnea</w:t>
            </w:r>
            <w:r w:rsidRPr="00AE29A1">
              <w:rPr>
                <w:sz w:val="20"/>
                <w:szCs w:val="20"/>
              </w:rPr>
              <w:t xml:space="preserve"> de reposo clase IV de la MRC con respuesta o escasa o nula a broncodilatadores.</w:t>
            </w:r>
          </w:p>
          <w:p w:rsidR="005963CF" w:rsidRPr="00AE29A1" w:rsidRDefault="005963CF" w:rsidP="00ED0DCC">
            <w:pPr>
              <w:pStyle w:val="Prrafodelista"/>
              <w:numPr>
                <w:ilvl w:val="0"/>
                <w:numId w:val="19"/>
              </w:numPr>
              <w:rPr>
                <w:b/>
                <w:sz w:val="20"/>
                <w:szCs w:val="20"/>
              </w:rPr>
            </w:pPr>
            <w:r w:rsidRPr="00AE29A1">
              <w:rPr>
                <w:sz w:val="20"/>
                <w:szCs w:val="20"/>
              </w:rPr>
              <w:t>Progresión de la enfermedad evidenciada por incremento de las hospitalizaciones o visitas domiciliarias por infecciones respiratorias y/o insuficiencias respiratorias.</w:t>
            </w:r>
          </w:p>
          <w:p w:rsidR="005963CF" w:rsidRPr="00AE29A1" w:rsidRDefault="005963CF" w:rsidP="00ED0DCC">
            <w:pPr>
              <w:pStyle w:val="Prrafodelista"/>
              <w:numPr>
                <w:ilvl w:val="0"/>
                <w:numId w:val="19"/>
              </w:numPr>
              <w:rPr>
                <w:b/>
                <w:sz w:val="20"/>
                <w:szCs w:val="20"/>
              </w:rPr>
            </w:pPr>
            <w:r w:rsidRPr="00AE29A1">
              <w:rPr>
                <w:sz w:val="20"/>
                <w:szCs w:val="20"/>
              </w:rPr>
              <w:t>Hipoxemia, pO</w:t>
            </w:r>
            <w:r w:rsidRPr="00AE29A1">
              <w:rPr>
                <w:sz w:val="20"/>
                <w:szCs w:val="20"/>
                <w:vertAlign w:val="subscript"/>
              </w:rPr>
              <w:t xml:space="preserve">2 </w:t>
            </w:r>
            <w:r w:rsidRPr="00AE29A1">
              <w:rPr>
                <w:sz w:val="20"/>
                <w:szCs w:val="20"/>
              </w:rPr>
              <w:t>55 mmHg en reposo y respirando aire ambiente o SatO</w:t>
            </w:r>
            <w:r w:rsidRPr="00AE29A1">
              <w:rPr>
                <w:sz w:val="20"/>
                <w:szCs w:val="20"/>
                <w:vertAlign w:val="subscript"/>
              </w:rPr>
              <w:t xml:space="preserve">2 </w:t>
            </w:r>
            <w:r w:rsidRPr="00AE29A1">
              <w:rPr>
                <w:sz w:val="20"/>
                <w:szCs w:val="20"/>
              </w:rPr>
              <w:t>88% con O</w:t>
            </w:r>
            <w:r w:rsidRPr="00AE29A1">
              <w:rPr>
                <w:sz w:val="20"/>
                <w:szCs w:val="20"/>
                <w:vertAlign w:val="subscript"/>
              </w:rPr>
              <w:t xml:space="preserve">2 </w:t>
            </w:r>
            <w:r w:rsidRPr="00AE29A1">
              <w:rPr>
                <w:sz w:val="20"/>
                <w:szCs w:val="20"/>
              </w:rPr>
              <w:t>suplementario, o hipercapnia, PCO</w:t>
            </w:r>
            <w:r w:rsidRPr="00AE29A1">
              <w:rPr>
                <w:sz w:val="20"/>
                <w:szCs w:val="20"/>
                <w:vertAlign w:val="subscript"/>
              </w:rPr>
              <w:t xml:space="preserve">2 </w:t>
            </w:r>
            <w:r w:rsidRPr="00AE29A1">
              <w:rPr>
                <w:sz w:val="20"/>
                <w:szCs w:val="20"/>
              </w:rPr>
              <w:t>50 mmHg.</w:t>
            </w:r>
          </w:p>
          <w:p w:rsidR="005963CF" w:rsidRPr="00AE29A1" w:rsidRDefault="005963CF" w:rsidP="00ED0DCC">
            <w:pPr>
              <w:pStyle w:val="Prrafodelista"/>
              <w:numPr>
                <w:ilvl w:val="0"/>
                <w:numId w:val="19"/>
              </w:numPr>
              <w:rPr>
                <w:b/>
                <w:sz w:val="20"/>
                <w:szCs w:val="20"/>
              </w:rPr>
            </w:pPr>
            <w:r w:rsidRPr="00AE29A1">
              <w:rPr>
                <w:sz w:val="20"/>
                <w:szCs w:val="20"/>
              </w:rPr>
              <w:t>Insuficiencia cardiaca derecha secundaria a enfermedad pulmonar.</w:t>
            </w:r>
          </w:p>
          <w:p w:rsidR="005963CF" w:rsidRPr="00AE29A1" w:rsidRDefault="005963CF" w:rsidP="00ED0DCC">
            <w:pPr>
              <w:pStyle w:val="Prrafodelista"/>
              <w:numPr>
                <w:ilvl w:val="0"/>
                <w:numId w:val="19"/>
              </w:numPr>
              <w:rPr>
                <w:b/>
                <w:sz w:val="20"/>
                <w:szCs w:val="20"/>
              </w:rPr>
            </w:pPr>
            <w:r w:rsidRPr="00AE29A1">
              <w:rPr>
                <w:sz w:val="20"/>
                <w:szCs w:val="20"/>
              </w:rPr>
              <w:t>Taquicardia de &gt; 100 ppm en reposo.</w:t>
            </w:r>
          </w:p>
        </w:tc>
        <w:tc>
          <w:tcPr>
            <w:tcW w:w="360" w:type="dxa"/>
            <w:shd w:val="clear" w:color="auto" w:fill="D9D9D9" w:themeFill="background1" w:themeFillShade="D9"/>
          </w:tcPr>
          <w:p w:rsidR="005963CF" w:rsidRPr="00AE29A1" w:rsidRDefault="005963CF" w:rsidP="003D2676">
            <w:pPr>
              <w:rPr>
                <w:sz w:val="20"/>
                <w:szCs w:val="20"/>
              </w:rPr>
            </w:pPr>
          </w:p>
        </w:tc>
      </w:tr>
      <w:tr w:rsidR="005963CF" w:rsidRPr="00AE29A1" w:rsidTr="00FD4C57">
        <w:trPr>
          <w:trHeight w:val="412"/>
        </w:trPr>
        <w:tc>
          <w:tcPr>
            <w:tcW w:w="8360" w:type="dxa"/>
            <w:vMerge/>
            <w:shd w:val="clear" w:color="auto" w:fill="D9D9D9" w:themeFill="background1" w:themeFillShade="D9"/>
          </w:tcPr>
          <w:p w:rsidR="005963CF" w:rsidRPr="00AE29A1" w:rsidRDefault="005963CF" w:rsidP="000C7F2E">
            <w:pPr>
              <w:rPr>
                <w:b/>
                <w:sz w:val="20"/>
                <w:szCs w:val="20"/>
              </w:rPr>
            </w:pPr>
          </w:p>
        </w:tc>
        <w:tc>
          <w:tcPr>
            <w:tcW w:w="360" w:type="dxa"/>
            <w:shd w:val="clear" w:color="auto" w:fill="D9D9D9" w:themeFill="background1" w:themeFillShade="D9"/>
          </w:tcPr>
          <w:p w:rsidR="005963CF" w:rsidRPr="00AE29A1" w:rsidRDefault="005963CF" w:rsidP="003D2676">
            <w:pPr>
              <w:rPr>
                <w:sz w:val="20"/>
                <w:szCs w:val="20"/>
              </w:rPr>
            </w:pPr>
          </w:p>
        </w:tc>
      </w:tr>
      <w:tr w:rsidR="005963CF" w:rsidRPr="00AE29A1" w:rsidTr="00FD4C57">
        <w:trPr>
          <w:trHeight w:val="549"/>
        </w:trPr>
        <w:tc>
          <w:tcPr>
            <w:tcW w:w="8360" w:type="dxa"/>
            <w:vMerge/>
            <w:shd w:val="clear" w:color="auto" w:fill="D9D9D9" w:themeFill="background1" w:themeFillShade="D9"/>
          </w:tcPr>
          <w:p w:rsidR="005963CF" w:rsidRPr="00AE29A1" w:rsidRDefault="005963CF" w:rsidP="000C7F2E">
            <w:pPr>
              <w:rPr>
                <w:b/>
                <w:sz w:val="20"/>
                <w:szCs w:val="20"/>
              </w:rPr>
            </w:pPr>
          </w:p>
        </w:tc>
        <w:tc>
          <w:tcPr>
            <w:tcW w:w="360" w:type="dxa"/>
            <w:shd w:val="clear" w:color="auto" w:fill="D9D9D9" w:themeFill="background1" w:themeFillShade="D9"/>
          </w:tcPr>
          <w:p w:rsidR="005963CF" w:rsidRPr="00AE29A1" w:rsidRDefault="005963CF" w:rsidP="003D2676">
            <w:pPr>
              <w:rPr>
                <w:sz w:val="20"/>
                <w:szCs w:val="20"/>
              </w:rPr>
            </w:pPr>
          </w:p>
        </w:tc>
      </w:tr>
      <w:tr w:rsidR="005963CF" w:rsidRPr="00AE29A1" w:rsidTr="00FD4C57">
        <w:trPr>
          <w:trHeight w:val="292"/>
        </w:trPr>
        <w:tc>
          <w:tcPr>
            <w:tcW w:w="8360" w:type="dxa"/>
            <w:vMerge/>
            <w:shd w:val="clear" w:color="auto" w:fill="D9D9D9" w:themeFill="background1" w:themeFillShade="D9"/>
          </w:tcPr>
          <w:p w:rsidR="005963CF" w:rsidRPr="00AE29A1" w:rsidRDefault="005963CF" w:rsidP="000C7F2E">
            <w:pPr>
              <w:rPr>
                <w:b/>
                <w:sz w:val="20"/>
                <w:szCs w:val="20"/>
              </w:rPr>
            </w:pPr>
          </w:p>
        </w:tc>
        <w:tc>
          <w:tcPr>
            <w:tcW w:w="360" w:type="dxa"/>
            <w:shd w:val="clear" w:color="auto" w:fill="D9D9D9" w:themeFill="background1" w:themeFillShade="D9"/>
          </w:tcPr>
          <w:p w:rsidR="005963CF" w:rsidRPr="00AE29A1" w:rsidRDefault="005963CF" w:rsidP="003D2676">
            <w:pPr>
              <w:rPr>
                <w:sz w:val="20"/>
                <w:szCs w:val="20"/>
              </w:rPr>
            </w:pPr>
          </w:p>
        </w:tc>
      </w:tr>
      <w:tr w:rsidR="005963CF" w:rsidRPr="00AE29A1" w:rsidTr="00FD4C57">
        <w:trPr>
          <w:trHeight w:val="274"/>
        </w:trPr>
        <w:tc>
          <w:tcPr>
            <w:tcW w:w="8360" w:type="dxa"/>
            <w:vMerge/>
            <w:shd w:val="clear" w:color="auto" w:fill="D9D9D9" w:themeFill="background1" w:themeFillShade="D9"/>
          </w:tcPr>
          <w:p w:rsidR="005963CF" w:rsidRPr="00AE29A1" w:rsidRDefault="005963CF" w:rsidP="000C7F2E">
            <w:pPr>
              <w:rPr>
                <w:b/>
                <w:sz w:val="20"/>
                <w:szCs w:val="20"/>
              </w:rPr>
            </w:pPr>
          </w:p>
        </w:tc>
        <w:tc>
          <w:tcPr>
            <w:tcW w:w="360" w:type="dxa"/>
            <w:shd w:val="clear" w:color="auto" w:fill="D9D9D9" w:themeFill="background1" w:themeFillShade="D9"/>
          </w:tcPr>
          <w:p w:rsidR="005963CF" w:rsidRPr="00AE29A1" w:rsidRDefault="005963CF" w:rsidP="003D2676">
            <w:pPr>
              <w:rPr>
                <w:sz w:val="20"/>
                <w:szCs w:val="20"/>
              </w:rPr>
            </w:pPr>
          </w:p>
        </w:tc>
      </w:tr>
      <w:tr w:rsidR="005963CF" w:rsidRPr="00AE29A1" w:rsidTr="00FD4C57">
        <w:trPr>
          <w:trHeight w:val="560"/>
        </w:trPr>
        <w:tc>
          <w:tcPr>
            <w:tcW w:w="8360" w:type="dxa"/>
            <w:vMerge w:val="restart"/>
            <w:shd w:val="clear" w:color="auto" w:fill="FFFFFF" w:themeFill="background1"/>
          </w:tcPr>
          <w:p w:rsidR="005963CF" w:rsidRPr="00AE29A1" w:rsidRDefault="005963CF" w:rsidP="000C7F2E">
            <w:pPr>
              <w:rPr>
                <w:b/>
                <w:sz w:val="20"/>
                <w:szCs w:val="20"/>
              </w:rPr>
            </w:pPr>
            <w:r w:rsidRPr="00AE29A1">
              <w:rPr>
                <w:b/>
                <w:sz w:val="20"/>
                <w:szCs w:val="20"/>
              </w:rPr>
              <w:t>Cirrosis hepática con insuficiencia hepática grado C de Child-Pugh:</w:t>
            </w:r>
          </w:p>
          <w:p w:rsidR="005963CF" w:rsidRPr="00AE29A1" w:rsidRDefault="005963CF" w:rsidP="00E144C0">
            <w:pPr>
              <w:pStyle w:val="Prrafodelista"/>
              <w:numPr>
                <w:ilvl w:val="0"/>
                <w:numId w:val="20"/>
              </w:numPr>
              <w:rPr>
                <w:sz w:val="20"/>
                <w:szCs w:val="20"/>
              </w:rPr>
            </w:pPr>
            <w:r w:rsidRPr="00AE29A1">
              <w:rPr>
                <w:sz w:val="20"/>
                <w:szCs w:val="20"/>
              </w:rPr>
              <w:t>Encefalopatía grado III-IV mantenida</w:t>
            </w:r>
          </w:p>
          <w:p w:rsidR="005963CF" w:rsidRPr="00AE29A1" w:rsidRDefault="005963CF" w:rsidP="00E144C0">
            <w:pPr>
              <w:pStyle w:val="Prrafodelista"/>
              <w:numPr>
                <w:ilvl w:val="0"/>
                <w:numId w:val="20"/>
              </w:numPr>
              <w:rPr>
                <w:sz w:val="20"/>
                <w:szCs w:val="20"/>
              </w:rPr>
            </w:pPr>
            <w:r w:rsidRPr="00AE29A1">
              <w:rPr>
                <w:sz w:val="20"/>
                <w:szCs w:val="20"/>
              </w:rPr>
              <w:t>Ascitis masiva refractaria</w:t>
            </w:r>
          </w:p>
          <w:p w:rsidR="005963CF" w:rsidRPr="00AE29A1" w:rsidRDefault="005963CF" w:rsidP="00E144C0">
            <w:pPr>
              <w:pStyle w:val="Prrafodelista"/>
              <w:numPr>
                <w:ilvl w:val="0"/>
                <w:numId w:val="20"/>
              </w:numPr>
              <w:rPr>
                <w:sz w:val="20"/>
                <w:szCs w:val="20"/>
              </w:rPr>
            </w:pPr>
            <w:r w:rsidRPr="00AE29A1">
              <w:rPr>
                <w:sz w:val="20"/>
                <w:szCs w:val="20"/>
              </w:rPr>
              <w:t>Albúmina &lt; 2.8 gr/dl</w:t>
            </w:r>
          </w:p>
          <w:p w:rsidR="005963CF" w:rsidRPr="00AE29A1" w:rsidRDefault="005963CF" w:rsidP="00E144C0">
            <w:pPr>
              <w:pStyle w:val="Prrafodelista"/>
              <w:numPr>
                <w:ilvl w:val="0"/>
                <w:numId w:val="20"/>
              </w:numPr>
              <w:rPr>
                <w:sz w:val="20"/>
                <w:szCs w:val="20"/>
              </w:rPr>
            </w:pPr>
            <w:r w:rsidRPr="00AE29A1">
              <w:rPr>
                <w:sz w:val="20"/>
                <w:szCs w:val="20"/>
              </w:rPr>
              <w:t>T de protrombina &lt; 30%</w:t>
            </w:r>
          </w:p>
          <w:p w:rsidR="005963CF" w:rsidRPr="00AE29A1" w:rsidRDefault="005963CF" w:rsidP="00E144C0">
            <w:pPr>
              <w:pStyle w:val="Prrafodelista"/>
              <w:numPr>
                <w:ilvl w:val="0"/>
                <w:numId w:val="20"/>
              </w:numPr>
              <w:rPr>
                <w:sz w:val="20"/>
                <w:szCs w:val="20"/>
              </w:rPr>
            </w:pPr>
            <w:r w:rsidRPr="00AE29A1">
              <w:rPr>
                <w:sz w:val="20"/>
                <w:szCs w:val="20"/>
              </w:rPr>
              <w:t>Síndrome hepatorrenal no tributario de tratamiento médico intensivo</w:t>
            </w: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284"/>
        </w:trPr>
        <w:tc>
          <w:tcPr>
            <w:tcW w:w="8360" w:type="dxa"/>
            <w:vMerge/>
            <w:shd w:val="clear" w:color="auto" w:fill="FFFFFF" w:themeFill="background1"/>
          </w:tcPr>
          <w:p w:rsidR="005963CF" w:rsidRPr="00AE29A1" w:rsidRDefault="005963CF" w:rsidP="000C7F2E">
            <w:pPr>
              <w:rPr>
                <w:b/>
                <w:sz w:val="20"/>
                <w:szCs w:val="20"/>
              </w:rPr>
            </w:pP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218"/>
        </w:trPr>
        <w:tc>
          <w:tcPr>
            <w:tcW w:w="8360" w:type="dxa"/>
            <w:vMerge/>
            <w:shd w:val="clear" w:color="auto" w:fill="FFFFFF" w:themeFill="background1"/>
          </w:tcPr>
          <w:p w:rsidR="005963CF" w:rsidRPr="00AE29A1" w:rsidRDefault="005963CF" w:rsidP="000C7F2E">
            <w:pPr>
              <w:rPr>
                <w:b/>
                <w:sz w:val="20"/>
                <w:szCs w:val="20"/>
              </w:rPr>
            </w:pP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152"/>
        </w:trPr>
        <w:tc>
          <w:tcPr>
            <w:tcW w:w="8360" w:type="dxa"/>
            <w:vMerge/>
            <w:shd w:val="clear" w:color="auto" w:fill="FFFFFF" w:themeFill="background1"/>
          </w:tcPr>
          <w:p w:rsidR="005963CF" w:rsidRPr="00AE29A1" w:rsidRDefault="005963CF" w:rsidP="000C7F2E">
            <w:pPr>
              <w:rPr>
                <w:b/>
                <w:sz w:val="20"/>
                <w:szCs w:val="20"/>
              </w:rPr>
            </w:pP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136"/>
        </w:trPr>
        <w:tc>
          <w:tcPr>
            <w:tcW w:w="8360" w:type="dxa"/>
            <w:vMerge/>
            <w:shd w:val="clear" w:color="auto" w:fill="FFFFFF" w:themeFill="background1"/>
          </w:tcPr>
          <w:p w:rsidR="005963CF" w:rsidRPr="00AE29A1" w:rsidRDefault="005963CF" w:rsidP="000C7F2E">
            <w:pPr>
              <w:rPr>
                <w:b/>
                <w:sz w:val="20"/>
                <w:szCs w:val="20"/>
              </w:rPr>
            </w:pP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500"/>
        </w:trPr>
        <w:tc>
          <w:tcPr>
            <w:tcW w:w="8360" w:type="dxa"/>
            <w:vMerge w:val="restart"/>
            <w:shd w:val="clear" w:color="auto" w:fill="D9D9D9" w:themeFill="background1" w:themeFillShade="D9"/>
          </w:tcPr>
          <w:p w:rsidR="005963CF" w:rsidRPr="00AE29A1" w:rsidRDefault="005963CF" w:rsidP="000C7F2E">
            <w:pPr>
              <w:rPr>
                <w:b/>
                <w:sz w:val="20"/>
                <w:szCs w:val="20"/>
              </w:rPr>
            </w:pPr>
            <w:r w:rsidRPr="00AE29A1">
              <w:rPr>
                <w:b/>
                <w:sz w:val="20"/>
                <w:szCs w:val="20"/>
              </w:rPr>
              <w:t>Insuficiencia renal crónica avanzada que no van a ser dializados:</w:t>
            </w:r>
          </w:p>
          <w:p w:rsidR="005963CF" w:rsidRPr="00AE29A1" w:rsidRDefault="00AC4878" w:rsidP="005963CF">
            <w:pPr>
              <w:pStyle w:val="Prrafodelista"/>
              <w:numPr>
                <w:ilvl w:val="0"/>
                <w:numId w:val="21"/>
              </w:numPr>
              <w:rPr>
                <w:b/>
                <w:sz w:val="20"/>
                <w:szCs w:val="20"/>
              </w:rPr>
            </w:pPr>
            <w:r>
              <w:rPr>
                <w:sz w:val="20"/>
                <w:szCs w:val="20"/>
              </w:rPr>
              <w:t>Síntomas urémicos: Confusión</w:t>
            </w:r>
            <w:r w:rsidR="005963CF" w:rsidRPr="00AE29A1">
              <w:rPr>
                <w:sz w:val="20"/>
                <w:szCs w:val="20"/>
              </w:rPr>
              <w:t>, nauseas, vómitos, prurito refractario.</w:t>
            </w:r>
          </w:p>
          <w:p w:rsidR="005963CF" w:rsidRPr="00AE29A1" w:rsidRDefault="005963CF" w:rsidP="005963CF">
            <w:pPr>
              <w:pStyle w:val="Prrafodelista"/>
              <w:numPr>
                <w:ilvl w:val="0"/>
                <w:numId w:val="21"/>
              </w:numPr>
              <w:rPr>
                <w:b/>
                <w:sz w:val="20"/>
                <w:szCs w:val="20"/>
              </w:rPr>
            </w:pPr>
            <w:r w:rsidRPr="00AE29A1">
              <w:rPr>
                <w:sz w:val="20"/>
                <w:szCs w:val="20"/>
              </w:rPr>
              <w:t>Diuresis&lt;400 cc/día.</w:t>
            </w:r>
          </w:p>
          <w:p w:rsidR="005963CF" w:rsidRPr="00AE29A1" w:rsidRDefault="005963CF" w:rsidP="005963CF">
            <w:pPr>
              <w:pStyle w:val="Prrafodelista"/>
              <w:numPr>
                <w:ilvl w:val="0"/>
                <w:numId w:val="21"/>
              </w:numPr>
              <w:rPr>
                <w:b/>
                <w:sz w:val="20"/>
                <w:szCs w:val="20"/>
              </w:rPr>
            </w:pPr>
            <w:r w:rsidRPr="00AE29A1">
              <w:rPr>
                <w:sz w:val="20"/>
                <w:szCs w:val="20"/>
              </w:rPr>
              <w:t>Hiperkaliemia&gt;7 mEq/l que no responde al tratamiento</w:t>
            </w:r>
          </w:p>
          <w:p w:rsidR="005963CF" w:rsidRPr="00AE29A1" w:rsidRDefault="005963CF" w:rsidP="005963CF">
            <w:pPr>
              <w:pStyle w:val="Prrafodelista"/>
              <w:numPr>
                <w:ilvl w:val="0"/>
                <w:numId w:val="21"/>
              </w:numPr>
              <w:rPr>
                <w:b/>
                <w:sz w:val="20"/>
                <w:szCs w:val="20"/>
              </w:rPr>
            </w:pPr>
            <w:r w:rsidRPr="00AE29A1">
              <w:rPr>
                <w:sz w:val="20"/>
                <w:szCs w:val="20"/>
              </w:rPr>
              <w:t>Pericarditis urémica. Sobrecarga de fluidos intractable.</w:t>
            </w:r>
          </w:p>
        </w:tc>
        <w:tc>
          <w:tcPr>
            <w:tcW w:w="360" w:type="dxa"/>
            <w:shd w:val="clear" w:color="auto" w:fill="D9D9D9" w:themeFill="background1" w:themeFillShade="D9"/>
          </w:tcPr>
          <w:p w:rsidR="005963CF" w:rsidRPr="00AE29A1" w:rsidRDefault="005963CF" w:rsidP="003D2676">
            <w:pPr>
              <w:rPr>
                <w:sz w:val="20"/>
                <w:szCs w:val="20"/>
              </w:rPr>
            </w:pPr>
          </w:p>
        </w:tc>
      </w:tr>
      <w:tr w:rsidR="005963CF" w:rsidRPr="00AE29A1" w:rsidTr="00FD4C57">
        <w:trPr>
          <w:trHeight w:val="266"/>
        </w:trPr>
        <w:tc>
          <w:tcPr>
            <w:tcW w:w="8360" w:type="dxa"/>
            <w:vMerge/>
            <w:shd w:val="clear" w:color="auto" w:fill="D9D9D9" w:themeFill="background1" w:themeFillShade="D9"/>
          </w:tcPr>
          <w:p w:rsidR="005963CF" w:rsidRPr="00AE29A1" w:rsidRDefault="005963CF" w:rsidP="000C7F2E">
            <w:pPr>
              <w:rPr>
                <w:b/>
                <w:sz w:val="20"/>
                <w:szCs w:val="20"/>
              </w:rPr>
            </w:pPr>
          </w:p>
        </w:tc>
        <w:tc>
          <w:tcPr>
            <w:tcW w:w="360" w:type="dxa"/>
            <w:shd w:val="clear" w:color="auto" w:fill="D9D9D9" w:themeFill="background1" w:themeFillShade="D9"/>
          </w:tcPr>
          <w:p w:rsidR="005963CF" w:rsidRPr="00AE29A1" w:rsidRDefault="005963CF" w:rsidP="003D2676">
            <w:pPr>
              <w:rPr>
                <w:sz w:val="20"/>
                <w:szCs w:val="20"/>
              </w:rPr>
            </w:pPr>
          </w:p>
        </w:tc>
      </w:tr>
      <w:tr w:rsidR="005963CF" w:rsidRPr="00AE29A1" w:rsidTr="00FD4C57">
        <w:trPr>
          <w:trHeight w:val="348"/>
        </w:trPr>
        <w:tc>
          <w:tcPr>
            <w:tcW w:w="8360" w:type="dxa"/>
            <w:vMerge/>
            <w:shd w:val="clear" w:color="auto" w:fill="D9D9D9" w:themeFill="background1" w:themeFillShade="D9"/>
          </w:tcPr>
          <w:p w:rsidR="005963CF" w:rsidRPr="00AE29A1" w:rsidRDefault="005963CF" w:rsidP="000C7F2E">
            <w:pPr>
              <w:rPr>
                <w:b/>
                <w:sz w:val="20"/>
                <w:szCs w:val="20"/>
              </w:rPr>
            </w:pPr>
          </w:p>
        </w:tc>
        <w:tc>
          <w:tcPr>
            <w:tcW w:w="360" w:type="dxa"/>
            <w:shd w:val="clear" w:color="auto" w:fill="D9D9D9" w:themeFill="background1" w:themeFillShade="D9"/>
          </w:tcPr>
          <w:p w:rsidR="005963CF" w:rsidRPr="00AE29A1" w:rsidRDefault="005963CF" w:rsidP="003D2676">
            <w:pPr>
              <w:rPr>
                <w:sz w:val="20"/>
                <w:szCs w:val="20"/>
              </w:rPr>
            </w:pPr>
          </w:p>
        </w:tc>
      </w:tr>
      <w:tr w:rsidR="005963CF" w:rsidRPr="00AE29A1" w:rsidTr="00FD4C57">
        <w:trPr>
          <w:trHeight w:val="156"/>
        </w:trPr>
        <w:tc>
          <w:tcPr>
            <w:tcW w:w="8360" w:type="dxa"/>
            <w:vMerge/>
            <w:shd w:val="clear" w:color="auto" w:fill="D9D9D9" w:themeFill="background1" w:themeFillShade="D9"/>
          </w:tcPr>
          <w:p w:rsidR="005963CF" w:rsidRPr="00AE29A1" w:rsidRDefault="005963CF" w:rsidP="000C7F2E">
            <w:pPr>
              <w:rPr>
                <w:b/>
                <w:sz w:val="20"/>
                <w:szCs w:val="20"/>
              </w:rPr>
            </w:pPr>
          </w:p>
        </w:tc>
        <w:tc>
          <w:tcPr>
            <w:tcW w:w="360" w:type="dxa"/>
            <w:shd w:val="clear" w:color="auto" w:fill="D9D9D9" w:themeFill="background1" w:themeFillShade="D9"/>
          </w:tcPr>
          <w:p w:rsidR="005963CF" w:rsidRPr="00AE29A1" w:rsidRDefault="005963CF" w:rsidP="003D2676">
            <w:pPr>
              <w:rPr>
                <w:sz w:val="20"/>
                <w:szCs w:val="20"/>
              </w:rPr>
            </w:pPr>
          </w:p>
        </w:tc>
      </w:tr>
      <w:tr w:rsidR="005963CF" w:rsidRPr="00AE29A1" w:rsidTr="00FD4C57">
        <w:trPr>
          <w:trHeight w:val="462"/>
        </w:trPr>
        <w:tc>
          <w:tcPr>
            <w:tcW w:w="8360" w:type="dxa"/>
            <w:vMerge w:val="restart"/>
            <w:shd w:val="clear" w:color="auto" w:fill="FFFFFF" w:themeFill="background1"/>
          </w:tcPr>
          <w:p w:rsidR="005963CF" w:rsidRPr="00AE29A1" w:rsidRDefault="005963CF" w:rsidP="000C7F2E">
            <w:pPr>
              <w:rPr>
                <w:b/>
                <w:sz w:val="20"/>
                <w:szCs w:val="20"/>
              </w:rPr>
            </w:pPr>
            <w:r w:rsidRPr="00AE29A1">
              <w:rPr>
                <w:b/>
                <w:sz w:val="20"/>
                <w:szCs w:val="20"/>
              </w:rPr>
              <w:t>Enfermedades neurológicas crónicas:</w:t>
            </w:r>
          </w:p>
          <w:p w:rsidR="005963CF" w:rsidRPr="00AE29A1" w:rsidRDefault="005963CF" w:rsidP="005963CF">
            <w:pPr>
              <w:pStyle w:val="Prrafodelista"/>
              <w:numPr>
                <w:ilvl w:val="0"/>
                <w:numId w:val="22"/>
              </w:numPr>
              <w:rPr>
                <w:b/>
                <w:sz w:val="20"/>
                <w:szCs w:val="20"/>
              </w:rPr>
            </w:pPr>
            <w:r w:rsidRPr="00AE29A1">
              <w:rPr>
                <w:sz w:val="20"/>
                <w:szCs w:val="20"/>
              </w:rPr>
              <w:t>Dependencia absoluta (Barthel 0 ptos).</w:t>
            </w:r>
          </w:p>
          <w:p w:rsidR="005963CF" w:rsidRPr="00AE29A1" w:rsidRDefault="005963CF" w:rsidP="005963CF">
            <w:pPr>
              <w:pStyle w:val="Prrafodelista"/>
              <w:numPr>
                <w:ilvl w:val="0"/>
                <w:numId w:val="22"/>
              </w:numPr>
              <w:rPr>
                <w:b/>
                <w:sz w:val="20"/>
                <w:szCs w:val="20"/>
              </w:rPr>
            </w:pPr>
            <w:r w:rsidRPr="00AE29A1">
              <w:rPr>
                <w:sz w:val="20"/>
                <w:szCs w:val="20"/>
              </w:rPr>
              <w:t xml:space="preserve">Ulceras por </w:t>
            </w:r>
            <w:r w:rsidR="00AB028D" w:rsidRPr="00AE29A1">
              <w:rPr>
                <w:sz w:val="20"/>
                <w:szCs w:val="20"/>
              </w:rPr>
              <w:t>presión refractaria</w:t>
            </w:r>
            <w:r w:rsidRPr="00AE29A1">
              <w:rPr>
                <w:sz w:val="20"/>
                <w:szCs w:val="20"/>
              </w:rPr>
              <w:t>.</w:t>
            </w:r>
          </w:p>
          <w:p w:rsidR="005963CF" w:rsidRPr="00AE29A1" w:rsidRDefault="005963CF" w:rsidP="005963CF">
            <w:pPr>
              <w:pStyle w:val="Prrafodelista"/>
              <w:numPr>
                <w:ilvl w:val="0"/>
                <w:numId w:val="22"/>
              </w:numPr>
              <w:rPr>
                <w:b/>
                <w:sz w:val="20"/>
                <w:szCs w:val="20"/>
              </w:rPr>
            </w:pPr>
            <w:r w:rsidRPr="00AE29A1">
              <w:rPr>
                <w:sz w:val="20"/>
                <w:szCs w:val="20"/>
              </w:rPr>
              <w:t>Disfagia absoluta o desnutrición grave.</w:t>
            </w: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200"/>
        </w:trPr>
        <w:tc>
          <w:tcPr>
            <w:tcW w:w="8360" w:type="dxa"/>
            <w:vMerge/>
            <w:shd w:val="clear" w:color="auto" w:fill="FFFFFF" w:themeFill="background1"/>
          </w:tcPr>
          <w:p w:rsidR="005963CF" w:rsidRPr="00AE29A1" w:rsidRDefault="005963CF" w:rsidP="000C7F2E">
            <w:pPr>
              <w:rPr>
                <w:b/>
                <w:sz w:val="20"/>
                <w:szCs w:val="20"/>
              </w:rPr>
            </w:pPr>
          </w:p>
        </w:tc>
        <w:tc>
          <w:tcPr>
            <w:tcW w:w="360" w:type="dxa"/>
            <w:shd w:val="clear" w:color="auto" w:fill="FFFFFF" w:themeFill="background1"/>
          </w:tcPr>
          <w:p w:rsidR="005963CF" w:rsidRPr="00AE29A1" w:rsidRDefault="005963CF" w:rsidP="003D2676">
            <w:pPr>
              <w:rPr>
                <w:sz w:val="20"/>
                <w:szCs w:val="20"/>
              </w:rPr>
            </w:pPr>
          </w:p>
        </w:tc>
      </w:tr>
      <w:tr w:rsidR="005963CF" w:rsidRPr="00AE29A1" w:rsidTr="00FD4C57">
        <w:trPr>
          <w:trHeight w:val="370"/>
        </w:trPr>
        <w:tc>
          <w:tcPr>
            <w:tcW w:w="8360" w:type="dxa"/>
            <w:vMerge/>
            <w:shd w:val="clear" w:color="auto" w:fill="FFFFFF" w:themeFill="background1"/>
          </w:tcPr>
          <w:p w:rsidR="005963CF" w:rsidRPr="00AE29A1" w:rsidRDefault="005963CF" w:rsidP="000C7F2E">
            <w:pPr>
              <w:rPr>
                <w:b/>
                <w:sz w:val="20"/>
                <w:szCs w:val="20"/>
              </w:rPr>
            </w:pPr>
          </w:p>
        </w:tc>
        <w:tc>
          <w:tcPr>
            <w:tcW w:w="360" w:type="dxa"/>
            <w:shd w:val="clear" w:color="auto" w:fill="FFFFFF" w:themeFill="background1"/>
          </w:tcPr>
          <w:p w:rsidR="005963CF" w:rsidRPr="00AE29A1" w:rsidRDefault="005963CF" w:rsidP="003D2676">
            <w:pPr>
              <w:rPr>
                <w:sz w:val="20"/>
                <w:szCs w:val="20"/>
              </w:rPr>
            </w:pPr>
          </w:p>
        </w:tc>
      </w:tr>
    </w:tbl>
    <w:p w:rsidR="00BA618E" w:rsidRDefault="00BA618E" w:rsidP="00AB028D">
      <w:pPr>
        <w:pStyle w:val="Ttulo2"/>
        <w:rPr>
          <w:rFonts w:asciiTheme="minorHAnsi" w:eastAsiaTheme="minorHAnsi" w:hAnsiTheme="minorHAnsi" w:cstheme="minorBidi"/>
          <w:b w:val="0"/>
          <w:bCs w:val="0"/>
          <w:color w:val="auto"/>
          <w:sz w:val="22"/>
          <w:szCs w:val="22"/>
        </w:rPr>
      </w:pPr>
    </w:p>
    <w:p w:rsidR="00BA618E" w:rsidRDefault="00BA618E" w:rsidP="00BA618E"/>
    <w:p w:rsidR="00BA618E" w:rsidRPr="00BA618E" w:rsidRDefault="00BA618E" w:rsidP="00BA618E"/>
    <w:p w:rsidR="00AB028D" w:rsidRPr="00FD4C57" w:rsidRDefault="003D2676" w:rsidP="00AB028D">
      <w:pPr>
        <w:pStyle w:val="Ttulo2"/>
        <w:rPr>
          <w:color w:val="auto"/>
          <w:lang w:val="en-US"/>
        </w:rPr>
      </w:pPr>
      <w:r w:rsidRPr="00FD4C57">
        <w:rPr>
          <w:color w:val="auto"/>
          <w:lang w:val="en-US"/>
        </w:rPr>
        <w:lastRenderedPageBreak/>
        <w:t>ECOG Performance status</w:t>
      </w:r>
      <w:r w:rsidR="00E74AC0" w:rsidRPr="00FD4C57">
        <w:rPr>
          <w:color w:val="auto"/>
          <w:lang w:val="en-US"/>
        </w:rPr>
        <w:t>:</w:t>
      </w:r>
    </w:p>
    <w:p w:rsidR="003721BC" w:rsidRPr="003721BC" w:rsidRDefault="003721BC" w:rsidP="003721BC">
      <w:pPr>
        <w:rPr>
          <w:rStyle w:val="Textoennegrita"/>
          <w:lang w:val="en-US"/>
        </w:rPr>
      </w:pPr>
      <w:r>
        <w:rPr>
          <w:rStyle w:val="Textoennegrita"/>
        </w:rPr>
        <w:t>(Indicar grado de 0 a 4)</w:t>
      </w:r>
    </w:p>
    <w:tbl>
      <w:tblPr>
        <w:tblStyle w:val="Tablaconcuadrcula"/>
        <w:tblW w:w="0" w:type="auto"/>
        <w:shd w:val="clear" w:color="auto" w:fill="FBD4B4" w:themeFill="accent6" w:themeFillTint="66"/>
        <w:tblLook w:val="04A0"/>
      </w:tblPr>
      <w:tblGrid>
        <w:gridCol w:w="392"/>
        <w:gridCol w:w="8252"/>
      </w:tblGrid>
      <w:tr w:rsidR="00AB028D" w:rsidRPr="00AB028D" w:rsidTr="00FD4C57">
        <w:tc>
          <w:tcPr>
            <w:tcW w:w="392" w:type="dxa"/>
            <w:shd w:val="clear" w:color="auto" w:fill="000000" w:themeFill="text1"/>
          </w:tcPr>
          <w:p w:rsidR="00AB028D" w:rsidRPr="003721BC" w:rsidRDefault="00AB028D" w:rsidP="00E74AC0">
            <w:pPr>
              <w:rPr>
                <w:color w:val="FFFFFF" w:themeColor="background1"/>
                <w:lang w:val="en-US"/>
              </w:rPr>
            </w:pPr>
            <w:r w:rsidRPr="003721BC">
              <w:rPr>
                <w:color w:val="FFFFFF" w:themeColor="background1"/>
                <w:lang w:val="en-US"/>
              </w:rPr>
              <w:t>0</w:t>
            </w:r>
          </w:p>
        </w:tc>
        <w:tc>
          <w:tcPr>
            <w:tcW w:w="8252" w:type="dxa"/>
            <w:shd w:val="clear" w:color="auto" w:fill="D9D9D9" w:themeFill="background1" w:themeFillShade="D9"/>
          </w:tcPr>
          <w:p w:rsidR="00AB028D" w:rsidRPr="00AB028D" w:rsidRDefault="00AB028D" w:rsidP="00E74AC0">
            <w:r w:rsidRPr="00AB028D">
              <w:t>Asintomático. El paciente puede realizar las mismas actividades que realizaba antes del diagn</w:t>
            </w:r>
            <w:r>
              <w:t>óstico de  cáncer.</w:t>
            </w:r>
          </w:p>
        </w:tc>
      </w:tr>
      <w:tr w:rsidR="00AB028D" w:rsidTr="00FD4C57">
        <w:tc>
          <w:tcPr>
            <w:tcW w:w="392" w:type="dxa"/>
            <w:shd w:val="clear" w:color="auto" w:fill="000000" w:themeFill="text1"/>
          </w:tcPr>
          <w:p w:rsidR="00AB028D" w:rsidRPr="003721BC" w:rsidRDefault="00AB028D" w:rsidP="00E74AC0">
            <w:pPr>
              <w:rPr>
                <w:color w:val="FFFFFF" w:themeColor="background1"/>
                <w:lang w:val="en-US"/>
              </w:rPr>
            </w:pPr>
            <w:r w:rsidRPr="003721BC">
              <w:rPr>
                <w:color w:val="FFFFFF" w:themeColor="background1"/>
                <w:lang w:val="en-US"/>
              </w:rPr>
              <w:t>1</w:t>
            </w:r>
          </w:p>
        </w:tc>
        <w:tc>
          <w:tcPr>
            <w:tcW w:w="8252" w:type="dxa"/>
            <w:shd w:val="clear" w:color="auto" w:fill="FFFFFF" w:themeFill="background1"/>
          </w:tcPr>
          <w:p w:rsidR="00AB028D" w:rsidRDefault="00AB028D" w:rsidP="00E74AC0">
            <w:pPr>
              <w:rPr>
                <w:lang w:val="en-US"/>
              </w:rPr>
            </w:pPr>
            <w:r>
              <w:rPr>
                <w:lang w:val="en-US"/>
              </w:rPr>
              <w:t>Sintomático, pero perfectamente ambulatorio.</w:t>
            </w:r>
          </w:p>
        </w:tc>
      </w:tr>
      <w:tr w:rsidR="00AB028D" w:rsidRPr="00AB028D" w:rsidTr="00FD4C57">
        <w:tc>
          <w:tcPr>
            <w:tcW w:w="392" w:type="dxa"/>
            <w:shd w:val="clear" w:color="auto" w:fill="000000" w:themeFill="text1"/>
          </w:tcPr>
          <w:p w:rsidR="00AB028D" w:rsidRPr="003721BC" w:rsidRDefault="00AB028D" w:rsidP="00E74AC0">
            <w:pPr>
              <w:rPr>
                <w:color w:val="FFFFFF" w:themeColor="background1"/>
                <w:lang w:val="en-US"/>
              </w:rPr>
            </w:pPr>
            <w:r w:rsidRPr="003721BC">
              <w:rPr>
                <w:color w:val="FFFFFF" w:themeColor="background1"/>
                <w:lang w:val="en-US"/>
              </w:rPr>
              <w:t>2</w:t>
            </w:r>
          </w:p>
        </w:tc>
        <w:tc>
          <w:tcPr>
            <w:tcW w:w="8252" w:type="dxa"/>
            <w:shd w:val="clear" w:color="auto" w:fill="D9D9D9" w:themeFill="background1" w:themeFillShade="D9"/>
          </w:tcPr>
          <w:p w:rsidR="00AB028D" w:rsidRPr="00AB028D" w:rsidRDefault="00AB028D" w:rsidP="00E74AC0">
            <w:r w:rsidRPr="00AB028D">
              <w:t>Sintomático. Precisa permanecer &lt;50% del tiempo vigil en la cama</w:t>
            </w:r>
            <w:r>
              <w:t>.</w:t>
            </w:r>
          </w:p>
        </w:tc>
      </w:tr>
      <w:tr w:rsidR="00AB028D" w:rsidRPr="00AB028D" w:rsidTr="00FD4C57">
        <w:tc>
          <w:tcPr>
            <w:tcW w:w="392" w:type="dxa"/>
            <w:shd w:val="clear" w:color="auto" w:fill="000000" w:themeFill="text1"/>
          </w:tcPr>
          <w:p w:rsidR="00AB028D" w:rsidRPr="003721BC" w:rsidRDefault="00AB028D" w:rsidP="00E74AC0">
            <w:pPr>
              <w:rPr>
                <w:color w:val="FFFFFF" w:themeColor="background1"/>
                <w:lang w:val="en-US"/>
              </w:rPr>
            </w:pPr>
            <w:r w:rsidRPr="003721BC">
              <w:rPr>
                <w:color w:val="FFFFFF" w:themeColor="background1"/>
                <w:lang w:val="en-US"/>
              </w:rPr>
              <w:t>3</w:t>
            </w:r>
          </w:p>
        </w:tc>
        <w:tc>
          <w:tcPr>
            <w:tcW w:w="8252" w:type="dxa"/>
            <w:shd w:val="clear" w:color="auto" w:fill="FFFFFF" w:themeFill="background1"/>
          </w:tcPr>
          <w:p w:rsidR="00AB028D" w:rsidRPr="00AB028D" w:rsidRDefault="00AB028D" w:rsidP="00E74AC0">
            <w:r w:rsidRPr="00AB028D">
              <w:t>Sintomático. Precisa permanecer &gt; 50% del tiempo vigil en la cama.</w:t>
            </w:r>
          </w:p>
        </w:tc>
      </w:tr>
      <w:tr w:rsidR="00AB028D" w:rsidTr="00FD4C57">
        <w:tc>
          <w:tcPr>
            <w:tcW w:w="392" w:type="dxa"/>
            <w:shd w:val="clear" w:color="auto" w:fill="000000" w:themeFill="text1"/>
          </w:tcPr>
          <w:p w:rsidR="00AB028D" w:rsidRPr="003721BC" w:rsidRDefault="00AB028D" w:rsidP="00E74AC0">
            <w:pPr>
              <w:rPr>
                <w:color w:val="FFFFFF" w:themeColor="background1"/>
                <w:lang w:val="en-US"/>
              </w:rPr>
            </w:pPr>
            <w:r w:rsidRPr="003721BC">
              <w:rPr>
                <w:color w:val="FFFFFF" w:themeColor="background1"/>
                <w:lang w:val="en-US"/>
              </w:rPr>
              <w:t>4</w:t>
            </w:r>
          </w:p>
        </w:tc>
        <w:tc>
          <w:tcPr>
            <w:tcW w:w="8252" w:type="dxa"/>
            <w:shd w:val="clear" w:color="auto" w:fill="D9D9D9" w:themeFill="background1" w:themeFillShade="D9"/>
          </w:tcPr>
          <w:p w:rsidR="00AB028D" w:rsidRDefault="00AB028D" w:rsidP="00E74AC0">
            <w:pPr>
              <w:rPr>
                <w:lang w:val="en-US"/>
              </w:rPr>
            </w:pPr>
            <w:r>
              <w:rPr>
                <w:lang w:val="en-US"/>
              </w:rPr>
              <w:t>Postrado en la cama.</w:t>
            </w:r>
          </w:p>
        </w:tc>
      </w:tr>
    </w:tbl>
    <w:p w:rsidR="00E74AC0" w:rsidRDefault="00E74AC0" w:rsidP="00E74AC0">
      <w:pPr>
        <w:rPr>
          <w:lang w:val="en-US"/>
        </w:rPr>
      </w:pPr>
    </w:p>
    <w:p w:rsidR="003D2676" w:rsidRPr="00FD4C57" w:rsidRDefault="003D2676" w:rsidP="003D2676">
      <w:pPr>
        <w:pStyle w:val="Ttulo2"/>
        <w:rPr>
          <w:color w:val="auto"/>
          <w:lang w:val="en-US"/>
        </w:rPr>
      </w:pPr>
      <w:r w:rsidRPr="00FD4C57">
        <w:rPr>
          <w:color w:val="auto"/>
          <w:lang w:val="en-US"/>
        </w:rPr>
        <w:t>Palliative Performance Scales (PPS)</w:t>
      </w:r>
      <w:r w:rsidR="003721BC" w:rsidRPr="00FD4C57">
        <w:rPr>
          <w:color w:val="auto"/>
          <w:lang w:val="en-US"/>
        </w:rPr>
        <w:t>:</w:t>
      </w:r>
    </w:p>
    <w:p w:rsidR="003721BC" w:rsidRPr="003721BC" w:rsidRDefault="003721BC" w:rsidP="003721BC">
      <w:pPr>
        <w:rPr>
          <w:rStyle w:val="Textoennegrita"/>
          <w:lang w:val="en-US"/>
        </w:rPr>
      </w:pPr>
      <w:r w:rsidRPr="003721BC">
        <w:rPr>
          <w:rStyle w:val="Textoennegrita"/>
          <w:lang w:val="en-US"/>
        </w:rPr>
        <w:t>(Indicar %)</w:t>
      </w:r>
    </w:p>
    <w:tbl>
      <w:tblPr>
        <w:tblStyle w:val="Tablaconcuadrcula"/>
        <w:tblW w:w="0" w:type="auto"/>
        <w:tblInd w:w="-252" w:type="dxa"/>
        <w:tblLook w:val="01E0"/>
      </w:tblPr>
      <w:tblGrid>
        <w:gridCol w:w="655"/>
        <w:gridCol w:w="1450"/>
        <w:gridCol w:w="2454"/>
        <w:gridCol w:w="1388"/>
        <w:gridCol w:w="1526"/>
        <w:gridCol w:w="1499"/>
      </w:tblGrid>
      <w:tr w:rsidR="003721BC" w:rsidRPr="00F339C0" w:rsidTr="00FD4C57">
        <w:tc>
          <w:tcPr>
            <w:tcW w:w="655" w:type="dxa"/>
            <w:tcBorders>
              <w:bottom w:val="single" w:sz="4" w:space="0" w:color="auto"/>
            </w:tcBorders>
            <w:shd w:val="clear" w:color="auto" w:fill="000000" w:themeFill="text1"/>
          </w:tcPr>
          <w:p w:rsidR="003721BC" w:rsidRPr="003721BC" w:rsidRDefault="003721BC" w:rsidP="003D0A4E">
            <w:pPr>
              <w:jc w:val="center"/>
              <w:rPr>
                <w:b/>
                <w:color w:val="FFFFFF" w:themeColor="background1"/>
                <w:sz w:val="20"/>
                <w:szCs w:val="20"/>
              </w:rPr>
            </w:pPr>
            <w:r w:rsidRPr="003721BC">
              <w:rPr>
                <w:b/>
                <w:color w:val="FFFFFF" w:themeColor="background1"/>
                <w:sz w:val="20"/>
                <w:szCs w:val="20"/>
              </w:rPr>
              <w:t>%</w:t>
            </w:r>
          </w:p>
        </w:tc>
        <w:tc>
          <w:tcPr>
            <w:tcW w:w="1450" w:type="dxa"/>
            <w:shd w:val="clear" w:color="auto" w:fill="000000" w:themeFill="text1"/>
          </w:tcPr>
          <w:p w:rsidR="003721BC" w:rsidRPr="003721BC" w:rsidRDefault="003721BC" w:rsidP="003D0A4E">
            <w:pPr>
              <w:rPr>
                <w:b/>
                <w:color w:val="FFFFFF" w:themeColor="background1"/>
                <w:sz w:val="20"/>
                <w:szCs w:val="20"/>
              </w:rPr>
            </w:pPr>
            <w:r w:rsidRPr="003721BC">
              <w:rPr>
                <w:b/>
                <w:color w:val="FFFFFF" w:themeColor="background1"/>
                <w:sz w:val="20"/>
                <w:szCs w:val="20"/>
              </w:rPr>
              <w:t>Deambulación</w:t>
            </w:r>
          </w:p>
        </w:tc>
        <w:tc>
          <w:tcPr>
            <w:tcW w:w="2454" w:type="dxa"/>
            <w:shd w:val="clear" w:color="auto" w:fill="000000" w:themeFill="text1"/>
          </w:tcPr>
          <w:p w:rsidR="003721BC" w:rsidRPr="003721BC" w:rsidRDefault="003721BC" w:rsidP="003D0A4E">
            <w:pPr>
              <w:rPr>
                <w:b/>
                <w:color w:val="FFFFFF" w:themeColor="background1"/>
                <w:sz w:val="20"/>
                <w:szCs w:val="20"/>
              </w:rPr>
            </w:pPr>
            <w:r w:rsidRPr="003721BC">
              <w:rPr>
                <w:b/>
                <w:color w:val="FFFFFF" w:themeColor="background1"/>
                <w:sz w:val="20"/>
                <w:szCs w:val="20"/>
              </w:rPr>
              <w:t>Actividad / Evidencia de enfermedad</w:t>
            </w:r>
          </w:p>
        </w:tc>
        <w:tc>
          <w:tcPr>
            <w:tcW w:w="1388" w:type="dxa"/>
            <w:shd w:val="clear" w:color="auto" w:fill="000000" w:themeFill="text1"/>
          </w:tcPr>
          <w:p w:rsidR="003721BC" w:rsidRPr="003721BC" w:rsidRDefault="003721BC" w:rsidP="003D0A4E">
            <w:pPr>
              <w:rPr>
                <w:b/>
                <w:color w:val="FFFFFF" w:themeColor="background1"/>
                <w:sz w:val="20"/>
                <w:szCs w:val="20"/>
              </w:rPr>
            </w:pPr>
            <w:r w:rsidRPr="003721BC">
              <w:rPr>
                <w:b/>
                <w:color w:val="FFFFFF" w:themeColor="background1"/>
                <w:sz w:val="20"/>
                <w:szCs w:val="20"/>
              </w:rPr>
              <w:t>Autocuidado</w:t>
            </w:r>
          </w:p>
        </w:tc>
        <w:tc>
          <w:tcPr>
            <w:tcW w:w="1526" w:type="dxa"/>
            <w:shd w:val="clear" w:color="auto" w:fill="000000" w:themeFill="text1"/>
          </w:tcPr>
          <w:p w:rsidR="003721BC" w:rsidRPr="003721BC" w:rsidRDefault="003721BC" w:rsidP="003D0A4E">
            <w:pPr>
              <w:rPr>
                <w:b/>
                <w:color w:val="FFFFFF" w:themeColor="background1"/>
                <w:sz w:val="20"/>
                <w:szCs w:val="20"/>
              </w:rPr>
            </w:pPr>
            <w:r w:rsidRPr="003721BC">
              <w:rPr>
                <w:b/>
                <w:color w:val="FFFFFF" w:themeColor="background1"/>
                <w:sz w:val="20"/>
                <w:szCs w:val="20"/>
              </w:rPr>
              <w:t>Ingesta</w:t>
            </w:r>
          </w:p>
        </w:tc>
        <w:tc>
          <w:tcPr>
            <w:tcW w:w="1499" w:type="dxa"/>
            <w:shd w:val="clear" w:color="auto" w:fill="000000" w:themeFill="text1"/>
          </w:tcPr>
          <w:p w:rsidR="003721BC" w:rsidRPr="003721BC" w:rsidRDefault="003721BC" w:rsidP="003D0A4E">
            <w:pPr>
              <w:rPr>
                <w:b/>
                <w:color w:val="FFFFFF" w:themeColor="background1"/>
                <w:sz w:val="20"/>
                <w:szCs w:val="20"/>
              </w:rPr>
            </w:pPr>
            <w:r w:rsidRPr="003721BC">
              <w:rPr>
                <w:b/>
                <w:color w:val="FFFFFF" w:themeColor="background1"/>
                <w:sz w:val="20"/>
                <w:szCs w:val="20"/>
              </w:rPr>
              <w:t>Nivel de conciencia</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100</w:t>
            </w:r>
          </w:p>
        </w:tc>
        <w:tc>
          <w:tcPr>
            <w:tcW w:w="1450" w:type="dxa"/>
            <w:shd w:val="clear" w:color="auto" w:fill="FFFFFF" w:themeFill="background1"/>
          </w:tcPr>
          <w:p w:rsidR="003721BC" w:rsidRPr="00F339C0" w:rsidRDefault="003721BC" w:rsidP="003D0A4E">
            <w:pPr>
              <w:rPr>
                <w:sz w:val="20"/>
                <w:szCs w:val="20"/>
              </w:rPr>
            </w:pPr>
            <w:r w:rsidRPr="00F339C0">
              <w:rPr>
                <w:sz w:val="20"/>
                <w:szCs w:val="20"/>
              </w:rPr>
              <w:t>Completa</w:t>
            </w:r>
          </w:p>
        </w:tc>
        <w:tc>
          <w:tcPr>
            <w:tcW w:w="2454" w:type="dxa"/>
            <w:shd w:val="clear" w:color="auto" w:fill="FFFFFF" w:themeFill="background1"/>
          </w:tcPr>
          <w:p w:rsidR="003721BC" w:rsidRPr="00F339C0" w:rsidRDefault="003721BC" w:rsidP="003D0A4E">
            <w:pPr>
              <w:rPr>
                <w:sz w:val="20"/>
                <w:szCs w:val="20"/>
              </w:rPr>
            </w:pPr>
            <w:r w:rsidRPr="00F339C0">
              <w:rPr>
                <w:sz w:val="20"/>
                <w:szCs w:val="20"/>
              </w:rPr>
              <w:t>-Actividad normal</w:t>
            </w:r>
          </w:p>
          <w:p w:rsidR="003721BC" w:rsidRPr="00F339C0" w:rsidRDefault="003721BC" w:rsidP="003D0A4E">
            <w:pPr>
              <w:rPr>
                <w:sz w:val="20"/>
                <w:szCs w:val="20"/>
              </w:rPr>
            </w:pPr>
            <w:r w:rsidRPr="00F339C0">
              <w:rPr>
                <w:sz w:val="20"/>
                <w:szCs w:val="20"/>
              </w:rPr>
              <w:t>-Sin evidencia de enfermedad</w:t>
            </w:r>
          </w:p>
        </w:tc>
        <w:tc>
          <w:tcPr>
            <w:tcW w:w="1388" w:type="dxa"/>
            <w:shd w:val="clear" w:color="auto" w:fill="FFFFFF" w:themeFill="background1"/>
          </w:tcPr>
          <w:p w:rsidR="003721BC" w:rsidRPr="00F339C0" w:rsidRDefault="003721BC" w:rsidP="003D0A4E">
            <w:pPr>
              <w:rPr>
                <w:sz w:val="20"/>
                <w:szCs w:val="20"/>
              </w:rPr>
            </w:pPr>
            <w:r w:rsidRPr="00F339C0">
              <w:rPr>
                <w:sz w:val="20"/>
                <w:szCs w:val="20"/>
              </w:rPr>
              <w:t>Completo</w:t>
            </w:r>
          </w:p>
        </w:tc>
        <w:tc>
          <w:tcPr>
            <w:tcW w:w="1526" w:type="dxa"/>
            <w:shd w:val="clear" w:color="auto" w:fill="FFFFFF" w:themeFill="background1"/>
          </w:tcPr>
          <w:p w:rsidR="003721BC" w:rsidRPr="00F339C0" w:rsidRDefault="003721BC" w:rsidP="003D0A4E">
            <w:pPr>
              <w:rPr>
                <w:sz w:val="20"/>
                <w:szCs w:val="20"/>
              </w:rPr>
            </w:pPr>
            <w:r w:rsidRPr="00F339C0">
              <w:rPr>
                <w:sz w:val="20"/>
                <w:szCs w:val="20"/>
              </w:rPr>
              <w:t>Normal</w:t>
            </w:r>
          </w:p>
        </w:tc>
        <w:tc>
          <w:tcPr>
            <w:tcW w:w="1499" w:type="dxa"/>
            <w:shd w:val="clear" w:color="auto" w:fill="FFFFFF" w:themeFill="background1"/>
          </w:tcPr>
          <w:p w:rsidR="003721BC" w:rsidRPr="00F339C0" w:rsidRDefault="003721BC" w:rsidP="003D0A4E">
            <w:pPr>
              <w:rPr>
                <w:sz w:val="20"/>
                <w:szCs w:val="20"/>
              </w:rPr>
            </w:pPr>
            <w:r w:rsidRPr="00F339C0">
              <w:rPr>
                <w:sz w:val="20"/>
                <w:szCs w:val="20"/>
              </w:rPr>
              <w:t>Normal</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90</w:t>
            </w:r>
          </w:p>
        </w:tc>
        <w:tc>
          <w:tcPr>
            <w:tcW w:w="1450" w:type="dxa"/>
            <w:shd w:val="clear" w:color="auto" w:fill="D9D9D9" w:themeFill="background1" w:themeFillShade="D9"/>
          </w:tcPr>
          <w:p w:rsidR="003721BC" w:rsidRPr="00F339C0" w:rsidRDefault="003721BC" w:rsidP="003D0A4E">
            <w:pPr>
              <w:rPr>
                <w:sz w:val="20"/>
                <w:szCs w:val="20"/>
              </w:rPr>
            </w:pPr>
            <w:r w:rsidRPr="00F339C0">
              <w:rPr>
                <w:sz w:val="20"/>
                <w:szCs w:val="20"/>
              </w:rPr>
              <w:t>Completa</w:t>
            </w:r>
          </w:p>
        </w:tc>
        <w:tc>
          <w:tcPr>
            <w:tcW w:w="2454" w:type="dxa"/>
            <w:shd w:val="clear" w:color="auto" w:fill="D9D9D9" w:themeFill="background1" w:themeFillShade="D9"/>
          </w:tcPr>
          <w:p w:rsidR="003721BC" w:rsidRPr="00F339C0" w:rsidRDefault="003721BC" w:rsidP="003D0A4E">
            <w:pPr>
              <w:rPr>
                <w:sz w:val="20"/>
                <w:szCs w:val="20"/>
              </w:rPr>
            </w:pPr>
            <w:r w:rsidRPr="00F339C0">
              <w:rPr>
                <w:sz w:val="20"/>
                <w:szCs w:val="20"/>
              </w:rPr>
              <w:t>-Actividad normal</w:t>
            </w:r>
          </w:p>
          <w:p w:rsidR="003721BC" w:rsidRPr="00F339C0" w:rsidRDefault="003721BC" w:rsidP="003D0A4E">
            <w:pPr>
              <w:rPr>
                <w:sz w:val="20"/>
                <w:szCs w:val="20"/>
              </w:rPr>
            </w:pPr>
            <w:r w:rsidRPr="00F339C0">
              <w:rPr>
                <w:sz w:val="20"/>
                <w:szCs w:val="20"/>
              </w:rPr>
              <w:t>-Alguna evidencia de enfermedad</w:t>
            </w:r>
          </w:p>
        </w:tc>
        <w:tc>
          <w:tcPr>
            <w:tcW w:w="1388" w:type="dxa"/>
            <w:shd w:val="clear" w:color="auto" w:fill="D9D9D9" w:themeFill="background1" w:themeFillShade="D9"/>
          </w:tcPr>
          <w:p w:rsidR="003721BC" w:rsidRPr="00F339C0" w:rsidRDefault="003721BC" w:rsidP="003D0A4E">
            <w:pPr>
              <w:rPr>
                <w:sz w:val="20"/>
                <w:szCs w:val="20"/>
              </w:rPr>
            </w:pPr>
            <w:r w:rsidRPr="00F339C0">
              <w:rPr>
                <w:sz w:val="20"/>
                <w:szCs w:val="20"/>
              </w:rPr>
              <w:t>Completo</w:t>
            </w:r>
          </w:p>
        </w:tc>
        <w:tc>
          <w:tcPr>
            <w:tcW w:w="1526" w:type="dxa"/>
            <w:shd w:val="clear" w:color="auto" w:fill="D9D9D9" w:themeFill="background1" w:themeFillShade="D9"/>
          </w:tcPr>
          <w:p w:rsidR="003721BC" w:rsidRPr="00F339C0" w:rsidRDefault="003721BC" w:rsidP="003D0A4E">
            <w:pPr>
              <w:rPr>
                <w:sz w:val="20"/>
                <w:szCs w:val="20"/>
              </w:rPr>
            </w:pPr>
            <w:r w:rsidRPr="00F339C0">
              <w:rPr>
                <w:sz w:val="20"/>
                <w:szCs w:val="20"/>
              </w:rPr>
              <w:t>Normal</w:t>
            </w:r>
          </w:p>
        </w:tc>
        <w:tc>
          <w:tcPr>
            <w:tcW w:w="1499" w:type="dxa"/>
            <w:shd w:val="clear" w:color="auto" w:fill="D9D9D9" w:themeFill="background1" w:themeFillShade="D9"/>
          </w:tcPr>
          <w:p w:rsidR="003721BC" w:rsidRPr="00F339C0" w:rsidRDefault="003721BC" w:rsidP="003D0A4E">
            <w:pPr>
              <w:rPr>
                <w:sz w:val="20"/>
                <w:szCs w:val="20"/>
              </w:rPr>
            </w:pPr>
            <w:r w:rsidRPr="00F339C0">
              <w:rPr>
                <w:sz w:val="20"/>
                <w:szCs w:val="20"/>
              </w:rPr>
              <w:t>Normal</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80</w:t>
            </w:r>
          </w:p>
        </w:tc>
        <w:tc>
          <w:tcPr>
            <w:tcW w:w="1450" w:type="dxa"/>
            <w:shd w:val="clear" w:color="auto" w:fill="FFFFFF" w:themeFill="background1"/>
          </w:tcPr>
          <w:p w:rsidR="003721BC" w:rsidRPr="00F339C0" w:rsidRDefault="003721BC" w:rsidP="003D0A4E">
            <w:pPr>
              <w:rPr>
                <w:sz w:val="20"/>
                <w:szCs w:val="20"/>
              </w:rPr>
            </w:pPr>
            <w:r w:rsidRPr="00F339C0">
              <w:rPr>
                <w:sz w:val="20"/>
                <w:szCs w:val="20"/>
              </w:rPr>
              <w:t>Completa</w:t>
            </w:r>
          </w:p>
        </w:tc>
        <w:tc>
          <w:tcPr>
            <w:tcW w:w="2454" w:type="dxa"/>
            <w:shd w:val="clear" w:color="auto" w:fill="FFFFFF" w:themeFill="background1"/>
          </w:tcPr>
          <w:p w:rsidR="003721BC" w:rsidRPr="00F339C0" w:rsidRDefault="003721BC" w:rsidP="003D0A4E">
            <w:pPr>
              <w:rPr>
                <w:sz w:val="20"/>
                <w:szCs w:val="20"/>
              </w:rPr>
            </w:pPr>
            <w:r w:rsidRPr="00F339C0">
              <w:rPr>
                <w:sz w:val="20"/>
                <w:szCs w:val="20"/>
              </w:rPr>
              <w:t>-Actividad normal con esfuerzo.</w:t>
            </w:r>
          </w:p>
          <w:p w:rsidR="003721BC" w:rsidRPr="00F339C0" w:rsidRDefault="003721BC" w:rsidP="003D0A4E">
            <w:pPr>
              <w:rPr>
                <w:sz w:val="20"/>
                <w:szCs w:val="20"/>
              </w:rPr>
            </w:pPr>
            <w:r w:rsidRPr="00F339C0">
              <w:rPr>
                <w:sz w:val="20"/>
                <w:szCs w:val="20"/>
              </w:rPr>
              <w:t>-Alguna evidencia de enfermedad</w:t>
            </w:r>
          </w:p>
        </w:tc>
        <w:tc>
          <w:tcPr>
            <w:tcW w:w="1388" w:type="dxa"/>
            <w:shd w:val="clear" w:color="auto" w:fill="FFFFFF" w:themeFill="background1"/>
          </w:tcPr>
          <w:p w:rsidR="003721BC" w:rsidRPr="00F339C0" w:rsidRDefault="003721BC" w:rsidP="003D0A4E">
            <w:pPr>
              <w:rPr>
                <w:sz w:val="20"/>
                <w:szCs w:val="20"/>
              </w:rPr>
            </w:pPr>
            <w:r w:rsidRPr="00F339C0">
              <w:rPr>
                <w:sz w:val="20"/>
                <w:szCs w:val="20"/>
              </w:rPr>
              <w:t>Completo</w:t>
            </w:r>
          </w:p>
        </w:tc>
        <w:tc>
          <w:tcPr>
            <w:tcW w:w="1526" w:type="dxa"/>
            <w:shd w:val="clear" w:color="auto" w:fill="FFFFFF" w:themeFill="background1"/>
          </w:tcPr>
          <w:p w:rsidR="003721BC" w:rsidRPr="00F339C0" w:rsidRDefault="003721BC" w:rsidP="003D0A4E">
            <w:pPr>
              <w:rPr>
                <w:sz w:val="20"/>
                <w:szCs w:val="20"/>
              </w:rPr>
            </w:pPr>
            <w:r w:rsidRPr="00F339C0">
              <w:rPr>
                <w:sz w:val="20"/>
                <w:szCs w:val="20"/>
              </w:rPr>
              <w:t>Normal o reducida</w:t>
            </w:r>
          </w:p>
        </w:tc>
        <w:tc>
          <w:tcPr>
            <w:tcW w:w="1499" w:type="dxa"/>
            <w:shd w:val="clear" w:color="auto" w:fill="FFFFFF" w:themeFill="background1"/>
          </w:tcPr>
          <w:p w:rsidR="003721BC" w:rsidRPr="00F339C0" w:rsidRDefault="003721BC" w:rsidP="003D0A4E">
            <w:pPr>
              <w:rPr>
                <w:sz w:val="20"/>
                <w:szCs w:val="20"/>
              </w:rPr>
            </w:pPr>
            <w:r w:rsidRPr="00F339C0">
              <w:rPr>
                <w:sz w:val="20"/>
                <w:szCs w:val="20"/>
              </w:rPr>
              <w:t>Normal</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70</w:t>
            </w:r>
          </w:p>
        </w:tc>
        <w:tc>
          <w:tcPr>
            <w:tcW w:w="1450" w:type="dxa"/>
            <w:shd w:val="clear" w:color="auto" w:fill="D9D9D9" w:themeFill="background1" w:themeFillShade="D9"/>
          </w:tcPr>
          <w:p w:rsidR="003721BC" w:rsidRPr="00F339C0" w:rsidRDefault="003721BC" w:rsidP="003D0A4E">
            <w:pPr>
              <w:rPr>
                <w:sz w:val="20"/>
                <w:szCs w:val="20"/>
              </w:rPr>
            </w:pPr>
            <w:r w:rsidRPr="00F339C0">
              <w:rPr>
                <w:sz w:val="20"/>
                <w:szCs w:val="20"/>
              </w:rPr>
              <w:t>Reducida</w:t>
            </w:r>
          </w:p>
        </w:tc>
        <w:tc>
          <w:tcPr>
            <w:tcW w:w="2454" w:type="dxa"/>
            <w:shd w:val="clear" w:color="auto" w:fill="D9D9D9" w:themeFill="background1" w:themeFillShade="D9"/>
          </w:tcPr>
          <w:p w:rsidR="003721BC" w:rsidRPr="00F339C0" w:rsidRDefault="00FD4C57" w:rsidP="003D0A4E">
            <w:pPr>
              <w:rPr>
                <w:sz w:val="20"/>
                <w:szCs w:val="20"/>
              </w:rPr>
            </w:pPr>
            <w:r>
              <w:rPr>
                <w:sz w:val="20"/>
                <w:szCs w:val="20"/>
              </w:rPr>
              <w:t>-I</w:t>
            </w:r>
            <w:r w:rsidR="003721BC" w:rsidRPr="00F339C0">
              <w:rPr>
                <w:sz w:val="20"/>
                <w:szCs w:val="20"/>
              </w:rPr>
              <w:t>ncapaz de realizar actividad laboral normal</w:t>
            </w:r>
          </w:p>
          <w:p w:rsidR="003721BC" w:rsidRPr="00F339C0" w:rsidRDefault="003721BC" w:rsidP="003D0A4E">
            <w:pPr>
              <w:rPr>
                <w:sz w:val="20"/>
                <w:szCs w:val="20"/>
              </w:rPr>
            </w:pPr>
            <w:r w:rsidRPr="00F339C0">
              <w:rPr>
                <w:sz w:val="20"/>
                <w:szCs w:val="20"/>
              </w:rPr>
              <w:t>-Alguna evidencia de enfermedad</w:t>
            </w:r>
          </w:p>
        </w:tc>
        <w:tc>
          <w:tcPr>
            <w:tcW w:w="1388" w:type="dxa"/>
            <w:shd w:val="clear" w:color="auto" w:fill="D9D9D9" w:themeFill="background1" w:themeFillShade="D9"/>
          </w:tcPr>
          <w:p w:rsidR="003721BC" w:rsidRPr="00F339C0" w:rsidRDefault="003721BC" w:rsidP="003D0A4E">
            <w:pPr>
              <w:rPr>
                <w:sz w:val="20"/>
                <w:szCs w:val="20"/>
              </w:rPr>
            </w:pPr>
            <w:r w:rsidRPr="00F339C0">
              <w:rPr>
                <w:sz w:val="20"/>
                <w:szCs w:val="20"/>
              </w:rPr>
              <w:t>Completo</w:t>
            </w:r>
          </w:p>
        </w:tc>
        <w:tc>
          <w:tcPr>
            <w:tcW w:w="1526" w:type="dxa"/>
            <w:shd w:val="clear" w:color="auto" w:fill="D9D9D9" w:themeFill="background1" w:themeFillShade="D9"/>
          </w:tcPr>
          <w:p w:rsidR="003721BC" w:rsidRPr="00F339C0" w:rsidRDefault="003721BC" w:rsidP="003D0A4E">
            <w:pPr>
              <w:rPr>
                <w:sz w:val="20"/>
                <w:szCs w:val="20"/>
              </w:rPr>
            </w:pPr>
            <w:r w:rsidRPr="00F339C0">
              <w:rPr>
                <w:sz w:val="20"/>
                <w:szCs w:val="20"/>
              </w:rPr>
              <w:t>Normal o reducida</w:t>
            </w:r>
          </w:p>
        </w:tc>
        <w:tc>
          <w:tcPr>
            <w:tcW w:w="1499" w:type="dxa"/>
            <w:shd w:val="clear" w:color="auto" w:fill="D9D9D9" w:themeFill="background1" w:themeFillShade="D9"/>
          </w:tcPr>
          <w:p w:rsidR="003721BC" w:rsidRPr="00F339C0" w:rsidRDefault="003721BC" w:rsidP="003D0A4E">
            <w:pPr>
              <w:rPr>
                <w:sz w:val="20"/>
                <w:szCs w:val="20"/>
              </w:rPr>
            </w:pPr>
            <w:r w:rsidRPr="00F339C0">
              <w:rPr>
                <w:sz w:val="20"/>
                <w:szCs w:val="20"/>
              </w:rPr>
              <w:t>Normal</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60</w:t>
            </w:r>
          </w:p>
        </w:tc>
        <w:tc>
          <w:tcPr>
            <w:tcW w:w="1450" w:type="dxa"/>
            <w:shd w:val="clear" w:color="auto" w:fill="FFFFFF" w:themeFill="background1"/>
          </w:tcPr>
          <w:p w:rsidR="003721BC" w:rsidRPr="00F339C0" w:rsidRDefault="003721BC" w:rsidP="003D0A4E">
            <w:pPr>
              <w:rPr>
                <w:sz w:val="20"/>
                <w:szCs w:val="20"/>
              </w:rPr>
            </w:pPr>
            <w:r w:rsidRPr="00F339C0">
              <w:rPr>
                <w:sz w:val="20"/>
                <w:szCs w:val="20"/>
              </w:rPr>
              <w:t>Reducida</w:t>
            </w:r>
          </w:p>
        </w:tc>
        <w:tc>
          <w:tcPr>
            <w:tcW w:w="2454" w:type="dxa"/>
            <w:shd w:val="clear" w:color="auto" w:fill="FFFFFF" w:themeFill="background1"/>
          </w:tcPr>
          <w:p w:rsidR="003721BC" w:rsidRPr="00F339C0" w:rsidRDefault="003721BC" w:rsidP="003D0A4E">
            <w:pPr>
              <w:rPr>
                <w:sz w:val="20"/>
                <w:szCs w:val="20"/>
              </w:rPr>
            </w:pPr>
            <w:r w:rsidRPr="00F339C0">
              <w:rPr>
                <w:sz w:val="20"/>
                <w:szCs w:val="20"/>
              </w:rPr>
              <w:t>-Incapacidad para realizar tareas del hogar</w:t>
            </w:r>
          </w:p>
          <w:p w:rsidR="003721BC" w:rsidRPr="00F339C0" w:rsidRDefault="003721BC" w:rsidP="003D0A4E">
            <w:pPr>
              <w:rPr>
                <w:sz w:val="20"/>
                <w:szCs w:val="20"/>
              </w:rPr>
            </w:pPr>
            <w:r w:rsidRPr="00F339C0">
              <w:rPr>
                <w:sz w:val="20"/>
                <w:szCs w:val="20"/>
              </w:rPr>
              <w:t>-Enfermedad significativa</w:t>
            </w:r>
          </w:p>
        </w:tc>
        <w:tc>
          <w:tcPr>
            <w:tcW w:w="1388" w:type="dxa"/>
            <w:shd w:val="clear" w:color="auto" w:fill="FFFFFF" w:themeFill="background1"/>
          </w:tcPr>
          <w:p w:rsidR="003721BC" w:rsidRPr="00F339C0" w:rsidRDefault="003721BC" w:rsidP="003D0A4E">
            <w:pPr>
              <w:rPr>
                <w:sz w:val="20"/>
                <w:szCs w:val="20"/>
              </w:rPr>
            </w:pPr>
            <w:r w:rsidRPr="00F339C0">
              <w:rPr>
                <w:sz w:val="20"/>
                <w:szCs w:val="20"/>
              </w:rPr>
              <w:t>Precisa asistencia ocasional</w:t>
            </w:r>
          </w:p>
        </w:tc>
        <w:tc>
          <w:tcPr>
            <w:tcW w:w="1526" w:type="dxa"/>
            <w:shd w:val="clear" w:color="auto" w:fill="FFFFFF" w:themeFill="background1"/>
          </w:tcPr>
          <w:p w:rsidR="003721BC" w:rsidRPr="00F339C0" w:rsidRDefault="003721BC" w:rsidP="003D0A4E">
            <w:pPr>
              <w:rPr>
                <w:sz w:val="20"/>
                <w:szCs w:val="20"/>
              </w:rPr>
            </w:pPr>
            <w:r w:rsidRPr="00F339C0">
              <w:rPr>
                <w:sz w:val="20"/>
                <w:szCs w:val="20"/>
              </w:rPr>
              <w:t>Normal o reducida</w:t>
            </w:r>
          </w:p>
        </w:tc>
        <w:tc>
          <w:tcPr>
            <w:tcW w:w="1499" w:type="dxa"/>
            <w:shd w:val="clear" w:color="auto" w:fill="FFFFFF" w:themeFill="background1"/>
          </w:tcPr>
          <w:p w:rsidR="003721BC" w:rsidRPr="00F339C0" w:rsidRDefault="003721BC" w:rsidP="003D0A4E">
            <w:pPr>
              <w:rPr>
                <w:sz w:val="20"/>
                <w:szCs w:val="20"/>
              </w:rPr>
            </w:pPr>
            <w:r w:rsidRPr="00F339C0">
              <w:rPr>
                <w:sz w:val="20"/>
                <w:szCs w:val="20"/>
              </w:rPr>
              <w:t>Normal o síndrome confusional</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50</w:t>
            </w:r>
          </w:p>
        </w:tc>
        <w:tc>
          <w:tcPr>
            <w:tcW w:w="1450" w:type="dxa"/>
            <w:shd w:val="clear" w:color="auto" w:fill="D9D9D9" w:themeFill="background1" w:themeFillShade="D9"/>
          </w:tcPr>
          <w:p w:rsidR="003721BC" w:rsidRPr="00F339C0" w:rsidRDefault="003721BC" w:rsidP="003D0A4E">
            <w:pPr>
              <w:rPr>
                <w:sz w:val="20"/>
                <w:szCs w:val="20"/>
              </w:rPr>
            </w:pPr>
            <w:r w:rsidRPr="00F339C0">
              <w:rPr>
                <w:sz w:val="20"/>
                <w:szCs w:val="20"/>
              </w:rPr>
              <w:t>Vida principalmente cama-sillón</w:t>
            </w:r>
          </w:p>
        </w:tc>
        <w:tc>
          <w:tcPr>
            <w:tcW w:w="2454" w:type="dxa"/>
            <w:shd w:val="clear" w:color="auto" w:fill="D9D9D9" w:themeFill="background1" w:themeFillShade="D9"/>
          </w:tcPr>
          <w:p w:rsidR="003721BC" w:rsidRPr="00F339C0" w:rsidRDefault="003721BC" w:rsidP="003D0A4E">
            <w:pPr>
              <w:rPr>
                <w:sz w:val="20"/>
                <w:szCs w:val="20"/>
              </w:rPr>
            </w:pPr>
            <w:r w:rsidRPr="00F339C0">
              <w:rPr>
                <w:sz w:val="20"/>
                <w:szCs w:val="20"/>
              </w:rPr>
              <w:t>-Incapacidad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D9D9D9" w:themeFill="background1" w:themeFillShade="D9"/>
          </w:tcPr>
          <w:p w:rsidR="003721BC" w:rsidRPr="00F339C0" w:rsidRDefault="003721BC" w:rsidP="003D0A4E">
            <w:pPr>
              <w:rPr>
                <w:sz w:val="20"/>
                <w:szCs w:val="20"/>
              </w:rPr>
            </w:pPr>
            <w:r w:rsidRPr="00F339C0">
              <w:rPr>
                <w:sz w:val="20"/>
                <w:szCs w:val="20"/>
              </w:rPr>
              <w:t>Precisa considerable asistencia</w:t>
            </w:r>
          </w:p>
        </w:tc>
        <w:tc>
          <w:tcPr>
            <w:tcW w:w="1526" w:type="dxa"/>
            <w:shd w:val="clear" w:color="auto" w:fill="D9D9D9" w:themeFill="background1" w:themeFillShade="D9"/>
          </w:tcPr>
          <w:p w:rsidR="003721BC" w:rsidRPr="00F339C0" w:rsidRDefault="003721BC" w:rsidP="003D0A4E">
            <w:pPr>
              <w:rPr>
                <w:sz w:val="20"/>
                <w:szCs w:val="20"/>
              </w:rPr>
            </w:pPr>
            <w:r w:rsidRPr="00F339C0">
              <w:rPr>
                <w:sz w:val="20"/>
                <w:szCs w:val="20"/>
              </w:rPr>
              <w:t>Normal o reducida</w:t>
            </w:r>
          </w:p>
        </w:tc>
        <w:tc>
          <w:tcPr>
            <w:tcW w:w="1499" w:type="dxa"/>
            <w:shd w:val="clear" w:color="auto" w:fill="D9D9D9" w:themeFill="background1" w:themeFillShade="D9"/>
          </w:tcPr>
          <w:p w:rsidR="003721BC" w:rsidRPr="00F339C0" w:rsidRDefault="003721BC" w:rsidP="003D0A4E">
            <w:pPr>
              <w:rPr>
                <w:sz w:val="20"/>
                <w:szCs w:val="20"/>
              </w:rPr>
            </w:pPr>
            <w:r w:rsidRPr="00F339C0">
              <w:rPr>
                <w:sz w:val="20"/>
                <w:szCs w:val="20"/>
              </w:rPr>
              <w:t>Normal o síndrome confusional</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40</w:t>
            </w:r>
          </w:p>
        </w:tc>
        <w:tc>
          <w:tcPr>
            <w:tcW w:w="1450" w:type="dxa"/>
            <w:shd w:val="clear" w:color="auto" w:fill="FFFFFF" w:themeFill="background1"/>
          </w:tcPr>
          <w:p w:rsidR="003721BC" w:rsidRPr="00F339C0" w:rsidRDefault="003721BC" w:rsidP="003D0A4E">
            <w:pPr>
              <w:rPr>
                <w:sz w:val="20"/>
                <w:szCs w:val="20"/>
              </w:rPr>
            </w:pPr>
            <w:r w:rsidRPr="00F339C0">
              <w:rPr>
                <w:sz w:val="20"/>
                <w:szCs w:val="20"/>
              </w:rPr>
              <w:t>Pasa mayor parte del tiempo en cama</w:t>
            </w:r>
          </w:p>
        </w:tc>
        <w:tc>
          <w:tcPr>
            <w:tcW w:w="2454" w:type="dxa"/>
            <w:shd w:val="clear" w:color="auto" w:fill="FFFFFF" w:themeFill="background1"/>
          </w:tcPr>
          <w:p w:rsidR="003721BC" w:rsidRPr="00F339C0" w:rsidRDefault="003721BC" w:rsidP="003D0A4E">
            <w:pPr>
              <w:rPr>
                <w:sz w:val="20"/>
                <w:szCs w:val="20"/>
              </w:rPr>
            </w:pPr>
            <w:r w:rsidRPr="00F339C0">
              <w:rPr>
                <w:sz w:val="20"/>
                <w:szCs w:val="20"/>
              </w:rPr>
              <w:t>I-ncapaz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FFFFFF" w:themeFill="background1"/>
          </w:tcPr>
          <w:p w:rsidR="003721BC" w:rsidRPr="00F339C0" w:rsidRDefault="003721BC" w:rsidP="003D0A4E">
            <w:pPr>
              <w:rPr>
                <w:sz w:val="20"/>
                <w:szCs w:val="20"/>
              </w:rPr>
            </w:pPr>
            <w:r w:rsidRPr="00F339C0">
              <w:rPr>
                <w:sz w:val="20"/>
                <w:szCs w:val="20"/>
              </w:rPr>
              <w:t>Precisa ayuda para casi todas las actividades</w:t>
            </w:r>
          </w:p>
        </w:tc>
        <w:tc>
          <w:tcPr>
            <w:tcW w:w="1526" w:type="dxa"/>
            <w:shd w:val="clear" w:color="auto" w:fill="FFFFFF" w:themeFill="background1"/>
          </w:tcPr>
          <w:p w:rsidR="003721BC" w:rsidRPr="00F339C0" w:rsidRDefault="003721BC" w:rsidP="003D0A4E">
            <w:pPr>
              <w:rPr>
                <w:sz w:val="20"/>
                <w:szCs w:val="20"/>
              </w:rPr>
            </w:pPr>
            <w:r w:rsidRPr="00F339C0">
              <w:rPr>
                <w:sz w:val="20"/>
                <w:szCs w:val="20"/>
              </w:rPr>
              <w:t>Normal o reducida</w:t>
            </w:r>
          </w:p>
        </w:tc>
        <w:tc>
          <w:tcPr>
            <w:tcW w:w="1499" w:type="dxa"/>
            <w:shd w:val="clear" w:color="auto" w:fill="FFFFFF" w:themeFill="background1"/>
          </w:tcPr>
          <w:p w:rsidR="003721BC" w:rsidRPr="00F339C0" w:rsidRDefault="003721BC" w:rsidP="003D0A4E">
            <w:pPr>
              <w:rPr>
                <w:sz w:val="20"/>
                <w:szCs w:val="20"/>
              </w:rPr>
            </w:pPr>
            <w:r w:rsidRPr="00F339C0">
              <w:rPr>
                <w:sz w:val="20"/>
                <w:szCs w:val="20"/>
              </w:rPr>
              <w:t>Normal o somnoliento o síndrome confusional</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30</w:t>
            </w:r>
          </w:p>
        </w:tc>
        <w:tc>
          <w:tcPr>
            <w:tcW w:w="1450" w:type="dxa"/>
            <w:shd w:val="clear" w:color="auto" w:fill="D9D9D9" w:themeFill="background1" w:themeFillShade="D9"/>
          </w:tcPr>
          <w:p w:rsidR="003721BC" w:rsidRPr="00F339C0" w:rsidRDefault="003721BC" w:rsidP="003D0A4E">
            <w:pPr>
              <w:rPr>
                <w:sz w:val="20"/>
                <w:szCs w:val="20"/>
              </w:rPr>
            </w:pPr>
            <w:r w:rsidRPr="00F339C0">
              <w:rPr>
                <w:sz w:val="20"/>
                <w:szCs w:val="20"/>
              </w:rPr>
              <w:t>Encamado</w:t>
            </w:r>
          </w:p>
        </w:tc>
        <w:tc>
          <w:tcPr>
            <w:tcW w:w="2454" w:type="dxa"/>
            <w:shd w:val="clear" w:color="auto" w:fill="D9D9D9" w:themeFill="background1" w:themeFillShade="D9"/>
          </w:tcPr>
          <w:p w:rsidR="003721BC" w:rsidRPr="00F339C0" w:rsidRDefault="003721BC" w:rsidP="003D0A4E">
            <w:pPr>
              <w:rPr>
                <w:sz w:val="20"/>
                <w:szCs w:val="20"/>
              </w:rPr>
            </w:pPr>
            <w:r w:rsidRPr="00F339C0">
              <w:rPr>
                <w:sz w:val="20"/>
                <w:szCs w:val="20"/>
              </w:rPr>
              <w:t>-Incapaz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D9D9D9" w:themeFill="background1" w:themeFillShade="D9"/>
          </w:tcPr>
          <w:p w:rsidR="003721BC" w:rsidRPr="00F339C0" w:rsidRDefault="003721BC" w:rsidP="003D0A4E">
            <w:pPr>
              <w:rPr>
                <w:sz w:val="20"/>
                <w:szCs w:val="20"/>
              </w:rPr>
            </w:pPr>
            <w:r w:rsidRPr="00F339C0">
              <w:rPr>
                <w:sz w:val="20"/>
                <w:szCs w:val="20"/>
              </w:rPr>
              <w:t>Totalmente dependiente</w:t>
            </w:r>
          </w:p>
        </w:tc>
        <w:tc>
          <w:tcPr>
            <w:tcW w:w="1526" w:type="dxa"/>
            <w:shd w:val="clear" w:color="auto" w:fill="D9D9D9" w:themeFill="background1" w:themeFillShade="D9"/>
          </w:tcPr>
          <w:p w:rsidR="003721BC" w:rsidRPr="00F339C0" w:rsidRDefault="003721BC" w:rsidP="003D0A4E">
            <w:pPr>
              <w:rPr>
                <w:sz w:val="20"/>
                <w:szCs w:val="20"/>
              </w:rPr>
            </w:pPr>
            <w:r w:rsidRPr="00F339C0">
              <w:rPr>
                <w:sz w:val="20"/>
                <w:szCs w:val="20"/>
              </w:rPr>
              <w:t>Reducida</w:t>
            </w:r>
          </w:p>
        </w:tc>
        <w:tc>
          <w:tcPr>
            <w:tcW w:w="1499" w:type="dxa"/>
            <w:shd w:val="clear" w:color="auto" w:fill="D9D9D9" w:themeFill="background1" w:themeFillShade="D9"/>
          </w:tcPr>
          <w:p w:rsidR="003721BC" w:rsidRPr="00F339C0" w:rsidRDefault="003721BC" w:rsidP="003D0A4E">
            <w:pPr>
              <w:rPr>
                <w:sz w:val="20"/>
                <w:szCs w:val="20"/>
              </w:rPr>
            </w:pPr>
            <w:r w:rsidRPr="00F339C0">
              <w:rPr>
                <w:sz w:val="20"/>
                <w:szCs w:val="20"/>
              </w:rPr>
              <w:t>Normal o somnoliento o síndrome confusional</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20</w:t>
            </w:r>
          </w:p>
        </w:tc>
        <w:tc>
          <w:tcPr>
            <w:tcW w:w="1450" w:type="dxa"/>
            <w:shd w:val="clear" w:color="auto" w:fill="FFFFFF" w:themeFill="background1"/>
          </w:tcPr>
          <w:p w:rsidR="003721BC" w:rsidRPr="00F339C0" w:rsidRDefault="003721BC" w:rsidP="003D0A4E">
            <w:pPr>
              <w:rPr>
                <w:sz w:val="20"/>
                <w:szCs w:val="20"/>
              </w:rPr>
            </w:pPr>
            <w:r w:rsidRPr="00F339C0">
              <w:rPr>
                <w:sz w:val="20"/>
                <w:szCs w:val="20"/>
              </w:rPr>
              <w:t>Encamado</w:t>
            </w:r>
          </w:p>
        </w:tc>
        <w:tc>
          <w:tcPr>
            <w:tcW w:w="2454" w:type="dxa"/>
            <w:shd w:val="clear" w:color="auto" w:fill="FFFFFF" w:themeFill="background1"/>
          </w:tcPr>
          <w:p w:rsidR="003721BC" w:rsidRPr="00F339C0" w:rsidRDefault="003721BC" w:rsidP="003D0A4E">
            <w:pPr>
              <w:rPr>
                <w:sz w:val="20"/>
                <w:szCs w:val="20"/>
              </w:rPr>
            </w:pPr>
            <w:r w:rsidRPr="00F339C0">
              <w:rPr>
                <w:sz w:val="20"/>
                <w:szCs w:val="20"/>
              </w:rPr>
              <w:t>-Incapaz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FFFFFF" w:themeFill="background1"/>
          </w:tcPr>
          <w:p w:rsidR="003721BC" w:rsidRPr="00F339C0" w:rsidRDefault="003721BC" w:rsidP="003D0A4E">
            <w:pPr>
              <w:rPr>
                <w:sz w:val="20"/>
                <w:szCs w:val="20"/>
              </w:rPr>
            </w:pPr>
            <w:r w:rsidRPr="00F339C0">
              <w:rPr>
                <w:sz w:val="20"/>
                <w:szCs w:val="20"/>
              </w:rPr>
              <w:t>Totalmente dependiente</w:t>
            </w:r>
          </w:p>
        </w:tc>
        <w:tc>
          <w:tcPr>
            <w:tcW w:w="1526" w:type="dxa"/>
            <w:shd w:val="clear" w:color="auto" w:fill="FFFFFF" w:themeFill="background1"/>
          </w:tcPr>
          <w:p w:rsidR="003721BC" w:rsidRPr="00F339C0" w:rsidRDefault="003721BC" w:rsidP="003D0A4E">
            <w:pPr>
              <w:rPr>
                <w:sz w:val="20"/>
                <w:szCs w:val="20"/>
              </w:rPr>
            </w:pPr>
            <w:r w:rsidRPr="00F339C0">
              <w:rPr>
                <w:sz w:val="20"/>
                <w:szCs w:val="20"/>
              </w:rPr>
              <w:t>Capaz solo de tomar sorbos</w:t>
            </w:r>
          </w:p>
        </w:tc>
        <w:tc>
          <w:tcPr>
            <w:tcW w:w="1499" w:type="dxa"/>
            <w:shd w:val="clear" w:color="auto" w:fill="FFFFFF" w:themeFill="background1"/>
          </w:tcPr>
          <w:p w:rsidR="003721BC" w:rsidRPr="00F339C0" w:rsidRDefault="003721BC" w:rsidP="003D0A4E">
            <w:pPr>
              <w:rPr>
                <w:sz w:val="20"/>
                <w:szCs w:val="20"/>
              </w:rPr>
            </w:pPr>
            <w:r w:rsidRPr="00F339C0">
              <w:rPr>
                <w:sz w:val="20"/>
                <w:szCs w:val="20"/>
              </w:rPr>
              <w:t>Normal o somnoliento o síndrome confusional</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10</w:t>
            </w:r>
          </w:p>
        </w:tc>
        <w:tc>
          <w:tcPr>
            <w:tcW w:w="1450" w:type="dxa"/>
            <w:shd w:val="clear" w:color="auto" w:fill="D9D9D9" w:themeFill="background1" w:themeFillShade="D9"/>
          </w:tcPr>
          <w:p w:rsidR="003721BC" w:rsidRPr="00F339C0" w:rsidRDefault="003721BC" w:rsidP="003D0A4E">
            <w:pPr>
              <w:rPr>
                <w:sz w:val="20"/>
                <w:szCs w:val="20"/>
              </w:rPr>
            </w:pPr>
            <w:r w:rsidRPr="00F339C0">
              <w:rPr>
                <w:sz w:val="20"/>
                <w:szCs w:val="20"/>
              </w:rPr>
              <w:t>Encamado</w:t>
            </w:r>
          </w:p>
        </w:tc>
        <w:tc>
          <w:tcPr>
            <w:tcW w:w="2454" w:type="dxa"/>
            <w:shd w:val="clear" w:color="auto" w:fill="D9D9D9" w:themeFill="background1" w:themeFillShade="D9"/>
          </w:tcPr>
          <w:p w:rsidR="003721BC" w:rsidRPr="00F339C0" w:rsidRDefault="003721BC" w:rsidP="003D0A4E">
            <w:pPr>
              <w:rPr>
                <w:sz w:val="20"/>
                <w:szCs w:val="20"/>
              </w:rPr>
            </w:pPr>
            <w:r w:rsidRPr="00F339C0">
              <w:rPr>
                <w:sz w:val="20"/>
                <w:szCs w:val="20"/>
              </w:rPr>
              <w:t>-Incapaz para realizar cualquier tipo de trabajo</w:t>
            </w:r>
          </w:p>
          <w:p w:rsidR="003721BC" w:rsidRPr="00F339C0" w:rsidRDefault="003721BC" w:rsidP="003D0A4E">
            <w:pPr>
              <w:rPr>
                <w:sz w:val="20"/>
                <w:szCs w:val="20"/>
              </w:rPr>
            </w:pPr>
            <w:r w:rsidRPr="00F339C0">
              <w:rPr>
                <w:sz w:val="20"/>
                <w:szCs w:val="20"/>
              </w:rPr>
              <w:t>-Enfermedad extensa</w:t>
            </w:r>
          </w:p>
        </w:tc>
        <w:tc>
          <w:tcPr>
            <w:tcW w:w="1388" w:type="dxa"/>
            <w:shd w:val="clear" w:color="auto" w:fill="D9D9D9" w:themeFill="background1" w:themeFillShade="D9"/>
          </w:tcPr>
          <w:p w:rsidR="003721BC" w:rsidRPr="00F339C0" w:rsidRDefault="003721BC" w:rsidP="003D0A4E">
            <w:pPr>
              <w:rPr>
                <w:sz w:val="20"/>
                <w:szCs w:val="20"/>
              </w:rPr>
            </w:pPr>
            <w:r w:rsidRPr="00F339C0">
              <w:rPr>
                <w:sz w:val="20"/>
                <w:szCs w:val="20"/>
              </w:rPr>
              <w:t>Totalmente dependiente</w:t>
            </w:r>
          </w:p>
        </w:tc>
        <w:tc>
          <w:tcPr>
            <w:tcW w:w="1526" w:type="dxa"/>
            <w:shd w:val="clear" w:color="auto" w:fill="D9D9D9" w:themeFill="background1" w:themeFillShade="D9"/>
          </w:tcPr>
          <w:p w:rsidR="003721BC" w:rsidRPr="00F339C0" w:rsidRDefault="003721BC" w:rsidP="003D0A4E">
            <w:pPr>
              <w:rPr>
                <w:sz w:val="20"/>
                <w:szCs w:val="20"/>
              </w:rPr>
            </w:pPr>
            <w:r w:rsidRPr="00F339C0">
              <w:rPr>
                <w:sz w:val="20"/>
                <w:szCs w:val="20"/>
              </w:rPr>
              <w:t>Solo cuidados de la boca</w:t>
            </w:r>
          </w:p>
        </w:tc>
        <w:tc>
          <w:tcPr>
            <w:tcW w:w="1499" w:type="dxa"/>
            <w:shd w:val="clear" w:color="auto" w:fill="D9D9D9" w:themeFill="background1" w:themeFillShade="D9"/>
          </w:tcPr>
          <w:p w:rsidR="003721BC" w:rsidRPr="00F339C0" w:rsidRDefault="003721BC" w:rsidP="003D0A4E">
            <w:pPr>
              <w:rPr>
                <w:sz w:val="20"/>
                <w:szCs w:val="20"/>
              </w:rPr>
            </w:pPr>
            <w:r w:rsidRPr="00F339C0">
              <w:rPr>
                <w:sz w:val="20"/>
                <w:szCs w:val="20"/>
              </w:rPr>
              <w:t>Somnoliento o en coma</w:t>
            </w:r>
          </w:p>
        </w:tc>
      </w:tr>
      <w:tr w:rsidR="003721BC" w:rsidRPr="00F339C0" w:rsidTr="00FD4C57">
        <w:tc>
          <w:tcPr>
            <w:tcW w:w="655" w:type="dxa"/>
            <w:shd w:val="clear" w:color="auto" w:fill="000000" w:themeFill="text1"/>
          </w:tcPr>
          <w:p w:rsidR="003721BC" w:rsidRPr="003721BC" w:rsidRDefault="003721BC" w:rsidP="003D0A4E">
            <w:pPr>
              <w:jc w:val="center"/>
              <w:rPr>
                <w:color w:val="FFFFFF" w:themeColor="background1"/>
                <w:sz w:val="20"/>
                <w:szCs w:val="20"/>
              </w:rPr>
            </w:pPr>
            <w:r w:rsidRPr="003721BC">
              <w:rPr>
                <w:color w:val="FFFFFF" w:themeColor="background1"/>
                <w:sz w:val="20"/>
                <w:szCs w:val="20"/>
              </w:rPr>
              <w:t>0</w:t>
            </w:r>
          </w:p>
        </w:tc>
        <w:tc>
          <w:tcPr>
            <w:tcW w:w="1450" w:type="dxa"/>
            <w:shd w:val="clear" w:color="auto" w:fill="FFFFFF" w:themeFill="background1"/>
          </w:tcPr>
          <w:p w:rsidR="003721BC" w:rsidRPr="00F339C0" w:rsidRDefault="003721BC" w:rsidP="003D0A4E">
            <w:pPr>
              <w:rPr>
                <w:sz w:val="20"/>
                <w:szCs w:val="20"/>
              </w:rPr>
            </w:pPr>
            <w:r w:rsidRPr="00F339C0">
              <w:rPr>
                <w:sz w:val="20"/>
                <w:szCs w:val="20"/>
              </w:rPr>
              <w:t>Exitus</w:t>
            </w:r>
          </w:p>
        </w:tc>
        <w:tc>
          <w:tcPr>
            <w:tcW w:w="2454" w:type="dxa"/>
            <w:shd w:val="clear" w:color="auto" w:fill="FFFFFF" w:themeFill="background1"/>
          </w:tcPr>
          <w:p w:rsidR="003721BC" w:rsidRPr="00F339C0" w:rsidRDefault="003721BC" w:rsidP="003D0A4E">
            <w:pPr>
              <w:rPr>
                <w:sz w:val="20"/>
                <w:szCs w:val="20"/>
              </w:rPr>
            </w:pPr>
          </w:p>
        </w:tc>
        <w:tc>
          <w:tcPr>
            <w:tcW w:w="1388" w:type="dxa"/>
            <w:shd w:val="clear" w:color="auto" w:fill="FFFFFF" w:themeFill="background1"/>
          </w:tcPr>
          <w:p w:rsidR="003721BC" w:rsidRPr="00F339C0" w:rsidRDefault="003721BC" w:rsidP="003D0A4E">
            <w:pPr>
              <w:rPr>
                <w:sz w:val="20"/>
                <w:szCs w:val="20"/>
              </w:rPr>
            </w:pPr>
          </w:p>
        </w:tc>
        <w:tc>
          <w:tcPr>
            <w:tcW w:w="1526" w:type="dxa"/>
            <w:shd w:val="clear" w:color="auto" w:fill="FFFFFF" w:themeFill="background1"/>
          </w:tcPr>
          <w:p w:rsidR="003721BC" w:rsidRPr="00F339C0" w:rsidRDefault="003721BC" w:rsidP="003D0A4E">
            <w:pPr>
              <w:rPr>
                <w:sz w:val="20"/>
                <w:szCs w:val="20"/>
              </w:rPr>
            </w:pPr>
          </w:p>
        </w:tc>
        <w:tc>
          <w:tcPr>
            <w:tcW w:w="1499" w:type="dxa"/>
            <w:shd w:val="clear" w:color="auto" w:fill="FFFFFF" w:themeFill="background1"/>
          </w:tcPr>
          <w:p w:rsidR="003721BC" w:rsidRPr="00F339C0" w:rsidRDefault="003721BC" w:rsidP="003D0A4E">
            <w:pPr>
              <w:rPr>
                <w:sz w:val="20"/>
                <w:szCs w:val="20"/>
              </w:rPr>
            </w:pPr>
          </w:p>
        </w:tc>
      </w:tr>
    </w:tbl>
    <w:p w:rsidR="003D2676" w:rsidRPr="00FD4C57" w:rsidRDefault="003D2676" w:rsidP="003D2676">
      <w:pPr>
        <w:pStyle w:val="Ttulo2"/>
        <w:rPr>
          <w:color w:val="auto"/>
          <w:lang w:val="en-US"/>
        </w:rPr>
      </w:pPr>
      <w:r w:rsidRPr="00FD4C57">
        <w:rPr>
          <w:color w:val="auto"/>
          <w:lang w:val="en-US"/>
        </w:rPr>
        <w:lastRenderedPageBreak/>
        <w:t>Palliative Prognostic Index (PPI)</w:t>
      </w:r>
      <w:r w:rsidR="003721BC" w:rsidRPr="00FD4C57">
        <w:rPr>
          <w:color w:val="auto"/>
          <w:lang w:val="en-US"/>
        </w:rPr>
        <w:t>:</w:t>
      </w:r>
    </w:p>
    <w:p w:rsidR="003721BC" w:rsidRDefault="003903E1" w:rsidP="003721BC">
      <w:pPr>
        <w:rPr>
          <w:rStyle w:val="Textoennegrita"/>
        </w:rPr>
      </w:pPr>
      <w:r>
        <w:rPr>
          <w:rStyle w:val="Textoennegrita"/>
        </w:rPr>
        <w:t>(Rodee con un círculo la puntuación de cada categoría e indique puntuación total alcanzada)</w:t>
      </w:r>
    </w:p>
    <w:tbl>
      <w:tblPr>
        <w:tblStyle w:val="Tablaconcuadrcula"/>
        <w:tblW w:w="0" w:type="auto"/>
        <w:tblLook w:val="04A0"/>
      </w:tblPr>
      <w:tblGrid>
        <w:gridCol w:w="7621"/>
        <w:gridCol w:w="1023"/>
      </w:tblGrid>
      <w:tr w:rsidR="00F43411" w:rsidTr="00FD4C57">
        <w:tc>
          <w:tcPr>
            <w:tcW w:w="7621" w:type="dxa"/>
            <w:shd w:val="clear" w:color="auto" w:fill="000000" w:themeFill="text1"/>
          </w:tcPr>
          <w:p w:rsidR="00F43411" w:rsidRPr="003903E1" w:rsidRDefault="00F43411" w:rsidP="003721BC">
            <w:pPr>
              <w:rPr>
                <w:rStyle w:val="Textoennegrita"/>
              </w:rPr>
            </w:pPr>
          </w:p>
        </w:tc>
        <w:tc>
          <w:tcPr>
            <w:tcW w:w="1023" w:type="dxa"/>
            <w:shd w:val="clear" w:color="auto" w:fill="000000" w:themeFill="text1"/>
          </w:tcPr>
          <w:p w:rsidR="00F43411" w:rsidRPr="001D0A36" w:rsidRDefault="00F43411" w:rsidP="001D0A36">
            <w:pPr>
              <w:jc w:val="center"/>
              <w:rPr>
                <w:rStyle w:val="Textoennegrita"/>
                <w:color w:val="FFFFFF" w:themeColor="background1"/>
                <w:lang w:val="en-US"/>
              </w:rPr>
            </w:pPr>
            <w:r w:rsidRPr="001D0A36">
              <w:rPr>
                <w:rStyle w:val="Textoennegrita"/>
                <w:color w:val="FFFFFF" w:themeColor="background1"/>
                <w:lang w:val="en-US"/>
              </w:rPr>
              <w:t>PUNTOS</w:t>
            </w:r>
          </w:p>
        </w:tc>
      </w:tr>
      <w:tr w:rsidR="00F43411" w:rsidRPr="00F43411" w:rsidTr="00FD4C57">
        <w:tc>
          <w:tcPr>
            <w:tcW w:w="7621" w:type="dxa"/>
            <w:shd w:val="clear" w:color="auto" w:fill="FFFFFF" w:themeFill="background1"/>
          </w:tcPr>
          <w:p w:rsidR="00F43411" w:rsidRPr="00F43411" w:rsidRDefault="00F43411" w:rsidP="003721BC">
            <w:pPr>
              <w:rPr>
                <w:rStyle w:val="Textoennegrita"/>
                <w:b w:val="0"/>
              </w:rPr>
            </w:pPr>
            <w:r w:rsidRPr="00F43411">
              <w:rPr>
                <w:rStyle w:val="Textoennegrita"/>
                <w:b w:val="0"/>
              </w:rPr>
              <w:t>Puntuación en la escala PPS:</w:t>
            </w:r>
          </w:p>
          <w:p w:rsidR="00F43411" w:rsidRDefault="00F43411" w:rsidP="00F43411">
            <w:pPr>
              <w:pStyle w:val="Prrafodelista"/>
              <w:numPr>
                <w:ilvl w:val="0"/>
                <w:numId w:val="23"/>
              </w:numPr>
              <w:rPr>
                <w:rStyle w:val="Textoennegrita"/>
                <w:b w:val="0"/>
              </w:rPr>
            </w:pPr>
            <w:r>
              <w:rPr>
                <w:rStyle w:val="Textoennegrita"/>
                <w:b w:val="0"/>
              </w:rPr>
              <w:t>10-20</w:t>
            </w:r>
          </w:p>
          <w:p w:rsidR="00F43411" w:rsidRDefault="00F43411" w:rsidP="00F43411">
            <w:pPr>
              <w:pStyle w:val="Prrafodelista"/>
              <w:numPr>
                <w:ilvl w:val="0"/>
                <w:numId w:val="23"/>
              </w:numPr>
              <w:rPr>
                <w:rStyle w:val="Textoennegrita"/>
                <w:b w:val="0"/>
              </w:rPr>
            </w:pPr>
            <w:r>
              <w:rPr>
                <w:rStyle w:val="Textoennegrita"/>
                <w:b w:val="0"/>
              </w:rPr>
              <w:t>30-50</w:t>
            </w:r>
          </w:p>
          <w:p w:rsidR="00F43411" w:rsidRPr="00F43411" w:rsidRDefault="00F43411" w:rsidP="00F43411">
            <w:pPr>
              <w:pStyle w:val="Prrafodelista"/>
              <w:numPr>
                <w:ilvl w:val="0"/>
                <w:numId w:val="23"/>
              </w:numPr>
              <w:rPr>
                <w:rStyle w:val="Textoennegrita"/>
                <w:b w:val="0"/>
              </w:rPr>
            </w:pPr>
            <w:r>
              <w:rPr>
                <w:rStyle w:val="Textoennegrita"/>
                <w:b w:val="0"/>
              </w:rPr>
              <w:t>&gt;60</w:t>
            </w:r>
          </w:p>
        </w:tc>
        <w:tc>
          <w:tcPr>
            <w:tcW w:w="1023" w:type="dxa"/>
            <w:shd w:val="clear" w:color="auto" w:fill="FFFFFF" w:themeFill="background1"/>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4</w:t>
            </w:r>
          </w:p>
          <w:p w:rsidR="001D0A36" w:rsidRDefault="001D0A36" w:rsidP="001D0A36">
            <w:pPr>
              <w:jc w:val="center"/>
              <w:rPr>
                <w:rStyle w:val="Textoennegrita"/>
              </w:rPr>
            </w:pPr>
            <w:r>
              <w:rPr>
                <w:rStyle w:val="Textoennegrita"/>
              </w:rPr>
              <w:t>2.5</w:t>
            </w:r>
          </w:p>
          <w:p w:rsidR="001D0A36" w:rsidRPr="00F43411" w:rsidRDefault="001D0A36" w:rsidP="001D0A36">
            <w:pPr>
              <w:jc w:val="center"/>
              <w:rPr>
                <w:rStyle w:val="Textoennegrita"/>
              </w:rPr>
            </w:pPr>
            <w:r>
              <w:rPr>
                <w:rStyle w:val="Textoennegrita"/>
              </w:rPr>
              <w:t>0</w:t>
            </w:r>
          </w:p>
        </w:tc>
      </w:tr>
      <w:tr w:rsidR="00F43411" w:rsidRPr="00F43411" w:rsidTr="00FD4C57">
        <w:tc>
          <w:tcPr>
            <w:tcW w:w="7621" w:type="dxa"/>
            <w:shd w:val="clear" w:color="auto" w:fill="D9D9D9" w:themeFill="background1" w:themeFillShade="D9"/>
          </w:tcPr>
          <w:p w:rsidR="00F43411" w:rsidRDefault="00F43411" w:rsidP="003721BC">
            <w:pPr>
              <w:rPr>
                <w:rStyle w:val="Textoennegrita"/>
                <w:b w:val="0"/>
              </w:rPr>
            </w:pPr>
            <w:r>
              <w:rPr>
                <w:rStyle w:val="Textoennegrita"/>
                <w:b w:val="0"/>
              </w:rPr>
              <w:t>Ingesta oral:</w:t>
            </w:r>
          </w:p>
          <w:p w:rsidR="00F43411" w:rsidRDefault="00F43411" w:rsidP="00F43411">
            <w:pPr>
              <w:pStyle w:val="Prrafodelista"/>
              <w:numPr>
                <w:ilvl w:val="0"/>
                <w:numId w:val="24"/>
              </w:numPr>
              <w:rPr>
                <w:rStyle w:val="Textoennegrita"/>
                <w:b w:val="0"/>
              </w:rPr>
            </w:pPr>
            <w:r>
              <w:rPr>
                <w:rStyle w:val="Textoennegrita"/>
                <w:b w:val="0"/>
              </w:rPr>
              <w:t>Severamente reducida</w:t>
            </w:r>
          </w:p>
          <w:p w:rsidR="00F43411" w:rsidRDefault="00F43411" w:rsidP="00F43411">
            <w:pPr>
              <w:pStyle w:val="Prrafodelista"/>
              <w:numPr>
                <w:ilvl w:val="0"/>
                <w:numId w:val="24"/>
              </w:numPr>
              <w:rPr>
                <w:rStyle w:val="Textoennegrita"/>
                <w:b w:val="0"/>
              </w:rPr>
            </w:pPr>
            <w:r>
              <w:rPr>
                <w:rStyle w:val="Textoennegrita"/>
                <w:b w:val="0"/>
              </w:rPr>
              <w:t>Moderadamente reducida</w:t>
            </w:r>
          </w:p>
          <w:p w:rsidR="00F43411" w:rsidRPr="00F43411" w:rsidRDefault="00F43411" w:rsidP="00F43411">
            <w:pPr>
              <w:pStyle w:val="Prrafodelista"/>
              <w:numPr>
                <w:ilvl w:val="0"/>
                <w:numId w:val="24"/>
              </w:numPr>
              <w:rPr>
                <w:rStyle w:val="Textoennegrita"/>
                <w:b w:val="0"/>
              </w:rPr>
            </w:pPr>
            <w:r>
              <w:rPr>
                <w:rStyle w:val="Textoennegrita"/>
                <w:b w:val="0"/>
              </w:rPr>
              <w:t>Normal</w:t>
            </w:r>
          </w:p>
        </w:tc>
        <w:tc>
          <w:tcPr>
            <w:tcW w:w="1023" w:type="dxa"/>
            <w:shd w:val="clear" w:color="auto" w:fill="D9D9D9" w:themeFill="background1" w:themeFillShade="D9"/>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2.5</w:t>
            </w:r>
          </w:p>
          <w:p w:rsidR="001D0A36" w:rsidRDefault="001D0A36" w:rsidP="001D0A36">
            <w:pPr>
              <w:jc w:val="center"/>
              <w:rPr>
                <w:rStyle w:val="Textoennegrita"/>
              </w:rPr>
            </w:pPr>
            <w:r>
              <w:rPr>
                <w:rStyle w:val="Textoennegrita"/>
              </w:rPr>
              <w:t>1</w:t>
            </w:r>
          </w:p>
          <w:p w:rsidR="001D0A36" w:rsidRPr="00F43411" w:rsidRDefault="001D0A36" w:rsidP="001D0A36">
            <w:pPr>
              <w:jc w:val="center"/>
              <w:rPr>
                <w:rStyle w:val="Textoennegrita"/>
              </w:rPr>
            </w:pPr>
            <w:r>
              <w:rPr>
                <w:rStyle w:val="Textoennegrita"/>
              </w:rPr>
              <w:t>0</w:t>
            </w:r>
          </w:p>
        </w:tc>
      </w:tr>
      <w:tr w:rsidR="00F43411" w:rsidRPr="00F43411" w:rsidTr="00FD4C57">
        <w:tc>
          <w:tcPr>
            <w:tcW w:w="7621" w:type="dxa"/>
            <w:shd w:val="clear" w:color="auto" w:fill="FFFFFF" w:themeFill="background1"/>
          </w:tcPr>
          <w:p w:rsidR="00F43411" w:rsidRDefault="00F43411" w:rsidP="003721BC">
            <w:pPr>
              <w:rPr>
                <w:rStyle w:val="Textoennegrita"/>
                <w:b w:val="0"/>
              </w:rPr>
            </w:pPr>
            <w:r>
              <w:rPr>
                <w:rStyle w:val="Textoennegrita"/>
                <w:b w:val="0"/>
              </w:rPr>
              <w:t>Edemas:</w:t>
            </w:r>
          </w:p>
          <w:p w:rsidR="00F43411" w:rsidRDefault="00F43411" w:rsidP="00F43411">
            <w:pPr>
              <w:pStyle w:val="Prrafodelista"/>
              <w:numPr>
                <w:ilvl w:val="0"/>
                <w:numId w:val="25"/>
              </w:numPr>
              <w:rPr>
                <w:rStyle w:val="Textoennegrita"/>
                <w:b w:val="0"/>
              </w:rPr>
            </w:pPr>
            <w:r>
              <w:rPr>
                <w:rStyle w:val="Textoennegrita"/>
                <w:b w:val="0"/>
              </w:rPr>
              <w:t>Presentes</w:t>
            </w:r>
          </w:p>
          <w:p w:rsidR="00F43411" w:rsidRPr="00F43411" w:rsidRDefault="00F43411" w:rsidP="00F43411">
            <w:pPr>
              <w:pStyle w:val="Prrafodelista"/>
              <w:numPr>
                <w:ilvl w:val="0"/>
                <w:numId w:val="25"/>
              </w:numPr>
              <w:rPr>
                <w:rStyle w:val="Textoennegrita"/>
                <w:b w:val="0"/>
              </w:rPr>
            </w:pPr>
            <w:r>
              <w:rPr>
                <w:rStyle w:val="Textoennegrita"/>
                <w:b w:val="0"/>
              </w:rPr>
              <w:t>Ausentes</w:t>
            </w:r>
          </w:p>
        </w:tc>
        <w:tc>
          <w:tcPr>
            <w:tcW w:w="1023" w:type="dxa"/>
            <w:shd w:val="clear" w:color="auto" w:fill="FFFFFF" w:themeFill="background1"/>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1</w:t>
            </w:r>
          </w:p>
          <w:p w:rsidR="001D0A36" w:rsidRPr="00F43411" w:rsidRDefault="001D0A36" w:rsidP="001D0A36">
            <w:pPr>
              <w:jc w:val="center"/>
              <w:rPr>
                <w:rStyle w:val="Textoennegrita"/>
              </w:rPr>
            </w:pPr>
            <w:r>
              <w:rPr>
                <w:rStyle w:val="Textoennegrita"/>
              </w:rPr>
              <w:t>0</w:t>
            </w:r>
          </w:p>
        </w:tc>
      </w:tr>
      <w:tr w:rsidR="00F43411" w:rsidRPr="00F43411" w:rsidTr="00FD4C57">
        <w:tc>
          <w:tcPr>
            <w:tcW w:w="7621" w:type="dxa"/>
            <w:shd w:val="clear" w:color="auto" w:fill="D9D9D9" w:themeFill="background1" w:themeFillShade="D9"/>
          </w:tcPr>
          <w:p w:rsidR="00F43411" w:rsidRDefault="00F43411" w:rsidP="003721BC">
            <w:pPr>
              <w:rPr>
                <w:rStyle w:val="Textoennegrita"/>
                <w:b w:val="0"/>
              </w:rPr>
            </w:pPr>
            <w:r>
              <w:rPr>
                <w:rStyle w:val="Textoennegrita"/>
                <w:b w:val="0"/>
              </w:rPr>
              <w:t>Disnea de reposo:</w:t>
            </w:r>
          </w:p>
          <w:p w:rsidR="00F43411" w:rsidRDefault="00F43411" w:rsidP="00F43411">
            <w:pPr>
              <w:pStyle w:val="Prrafodelista"/>
              <w:numPr>
                <w:ilvl w:val="0"/>
                <w:numId w:val="26"/>
              </w:numPr>
              <w:rPr>
                <w:rStyle w:val="Textoennegrita"/>
                <w:b w:val="0"/>
              </w:rPr>
            </w:pPr>
            <w:r>
              <w:rPr>
                <w:rStyle w:val="Textoennegrita"/>
                <w:b w:val="0"/>
              </w:rPr>
              <w:t>Presente</w:t>
            </w:r>
          </w:p>
          <w:p w:rsidR="00F43411" w:rsidRPr="00F43411" w:rsidRDefault="00F43411" w:rsidP="00F43411">
            <w:pPr>
              <w:pStyle w:val="Prrafodelista"/>
              <w:numPr>
                <w:ilvl w:val="0"/>
                <w:numId w:val="26"/>
              </w:numPr>
              <w:rPr>
                <w:rStyle w:val="Textoennegrita"/>
                <w:b w:val="0"/>
              </w:rPr>
            </w:pPr>
            <w:r>
              <w:rPr>
                <w:rStyle w:val="Textoennegrita"/>
                <w:b w:val="0"/>
              </w:rPr>
              <w:t>Ausente</w:t>
            </w:r>
          </w:p>
        </w:tc>
        <w:tc>
          <w:tcPr>
            <w:tcW w:w="1023" w:type="dxa"/>
            <w:shd w:val="clear" w:color="auto" w:fill="D9D9D9" w:themeFill="background1" w:themeFillShade="D9"/>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3.5</w:t>
            </w:r>
          </w:p>
          <w:p w:rsidR="001D0A36" w:rsidRPr="00F43411" w:rsidRDefault="001D0A36" w:rsidP="001D0A36">
            <w:pPr>
              <w:jc w:val="center"/>
              <w:rPr>
                <w:rStyle w:val="Textoennegrita"/>
              </w:rPr>
            </w:pPr>
            <w:r>
              <w:rPr>
                <w:rStyle w:val="Textoennegrita"/>
              </w:rPr>
              <w:t>0</w:t>
            </w:r>
          </w:p>
        </w:tc>
      </w:tr>
      <w:tr w:rsidR="00F43411" w:rsidRPr="00F43411" w:rsidTr="00FD4C57">
        <w:tc>
          <w:tcPr>
            <w:tcW w:w="7621" w:type="dxa"/>
            <w:shd w:val="clear" w:color="auto" w:fill="FFFFFF" w:themeFill="background1"/>
          </w:tcPr>
          <w:p w:rsidR="00F43411" w:rsidRDefault="00F43411" w:rsidP="003721BC">
            <w:pPr>
              <w:rPr>
                <w:rStyle w:val="Textoennegrita"/>
                <w:b w:val="0"/>
              </w:rPr>
            </w:pPr>
            <w:r>
              <w:rPr>
                <w:rStyle w:val="Textoennegrita"/>
                <w:b w:val="0"/>
              </w:rPr>
              <w:t>Delirium:</w:t>
            </w:r>
          </w:p>
          <w:p w:rsidR="00F43411" w:rsidRDefault="001D0A36" w:rsidP="00F43411">
            <w:pPr>
              <w:pStyle w:val="Prrafodelista"/>
              <w:numPr>
                <w:ilvl w:val="0"/>
                <w:numId w:val="27"/>
              </w:numPr>
              <w:rPr>
                <w:rStyle w:val="Textoennegrita"/>
                <w:b w:val="0"/>
              </w:rPr>
            </w:pPr>
            <w:r>
              <w:rPr>
                <w:rStyle w:val="Textoennegrita"/>
                <w:b w:val="0"/>
              </w:rPr>
              <w:t>Presente</w:t>
            </w:r>
          </w:p>
          <w:p w:rsidR="00F43411" w:rsidRPr="00F43411" w:rsidRDefault="00F43411" w:rsidP="00F43411">
            <w:pPr>
              <w:pStyle w:val="Prrafodelista"/>
              <w:numPr>
                <w:ilvl w:val="0"/>
                <w:numId w:val="27"/>
              </w:numPr>
              <w:rPr>
                <w:rStyle w:val="Textoennegrita"/>
                <w:b w:val="0"/>
              </w:rPr>
            </w:pPr>
            <w:r>
              <w:rPr>
                <w:rStyle w:val="Textoennegrita"/>
                <w:b w:val="0"/>
              </w:rPr>
              <w:t>Ausent</w:t>
            </w:r>
            <w:r w:rsidR="001D0A36">
              <w:rPr>
                <w:rStyle w:val="Textoennegrita"/>
                <w:b w:val="0"/>
              </w:rPr>
              <w:t>e</w:t>
            </w:r>
          </w:p>
        </w:tc>
        <w:tc>
          <w:tcPr>
            <w:tcW w:w="1023" w:type="dxa"/>
            <w:shd w:val="clear" w:color="auto" w:fill="FFFFFF" w:themeFill="background1"/>
          </w:tcPr>
          <w:p w:rsidR="00F43411" w:rsidRDefault="00F43411" w:rsidP="001D0A36">
            <w:pPr>
              <w:jc w:val="center"/>
              <w:rPr>
                <w:rStyle w:val="Textoennegrita"/>
              </w:rPr>
            </w:pPr>
          </w:p>
          <w:p w:rsidR="001D0A36" w:rsidRDefault="001D0A36" w:rsidP="001D0A36">
            <w:pPr>
              <w:jc w:val="center"/>
              <w:rPr>
                <w:rStyle w:val="Textoennegrita"/>
              </w:rPr>
            </w:pPr>
            <w:r>
              <w:rPr>
                <w:rStyle w:val="Textoennegrita"/>
              </w:rPr>
              <w:t>4</w:t>
            </w:r>
          </w:p>
          <w:p w:rsidR="001D0A36" w:rsidRPr="00F43411" w:rsidRDefault="001D0A36" w:rsidP="001D0A36">
            <w:pPr>
              <w:jc w:val="center"/>
              <w:rPr>
                <w:rStyle w:val="Textoennegrita"/>
              </w:rPr>
            </w:pPr>
            <w:r>
              <w:rPr>
                <w:rStyle w:val="Textoennegrita"/>
              </w:rPr>
              <w:t>0</w:t>
            </w:r>
          </w:p>
        </w:tc>
      </w:tr>
      <w:tr w:rsidR="00F43411" w:rsidRPr="00F43411" w:rsidTr="00FD4C57">
        <w:tc>
          <w:tcPr>
            <w:tcW w:w="7621" w:type="dxa"/>
            <w:shd w:val="clear" w:color="auto" w:fill="000000" w:themeFill="text1"/>
          </w:tcPr>
          <w:p w:rsidR="00F43411" w:rsidRPr="001D0A36" w:rsidRDefault="001D0A36" w:rsidP="003721BC">
            <w:pPr>
              <w:rPr>
                <w:rStyle w:val="Textoennegrita"/>
                <w:color w:val="FFFFFF" w:themeColor="background1"/>
              </w:rPr>
            </w:pPr>
            <w:r w:rsidRPr="001D0A36">
              <w:rPr>
                <w:rStyle w:val="Textoennegrita"/>
                <w:color w:val="FFFFFF" w:themeColor="background1"/>
              </w:rPr>
              <w:t>PUNTUACIÓN TOTAL</w:t>
            </w:r>
          </w:p>
        </w:tc>
        <w:tc>
          <w:tcPr>
            <w:tcW w:w="1023" w:type="dxa"/>
            <w:shd w:val="clear" w:color="auto" w:fill="D9D9D9" w:themeFill="background1" w:themeFillShade="D9"/>
          </w:tcPr>
          <w:p w:rsidR="00F43411" w:rsidRPr="00F43411" w:rsidRDefault="00F43411" w:rsidP="001D0A36">
            <w:pPr>
              <w:jc w:val="center"/>
              <w:rPr>
                <w:rStyle w:val="Textoennegrita"/>
              </w:rPr>
            </w:pPr>
          </w:p>
        </w:tc>
      </w:tr>
    </w:tbl>
    <w:p w:rsidR="00F43411" w:rsidRDefault="00F43411"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Default="001D0A36" w:rsidP="003721BC">
      <w:pPr>
        <w:rPr>
          <w:rStyle w:val="Textoennegrita"/>
        </w:rPr>
      </w:pPr>
    </w:p>
    <w:p w:rsidR="001D0A36" w:rsidRPr="00FD4C57" w:rsidRDefault="001D0A36" w:rsidP="001D0A36">
      <w:pPr>
        <w:pStyle w:val="Ttulo1"/>
        <w:rPr>
          <w:color w:val="auto"/>
        </w:rPr>
      </w:pPr>
      <w:r w:rsidRPr="00FD4C57">
        <w:rPr>
          <w:color w:val="auto"/>
        </w:rPr>
        <w:lastRenderedPageBreak/>
        <w:t>VARIABLES DE RESULTADO. DATOS A LOS 6 MESES DE INCLUSIÓN</w:t>
      </w:r>
    </w:p>
    <w:p w:rsidR="001D0A36" w:rsidRDefault="001D0A36" w:rsidP="001D0A36"/>
    <w:p w:rsidR="001D0A36" w:rsidRPr="001D0A36" w:rsidRDefault="00C95513" w:rsidP="001D0A36">
      <w:r w:rsidRPr="00C95513">
        <w:rPr>
          <w:noProof/>
          <w:lang w:val="es-ES"/>
        </w:rPr>
        <w:pict>
          <v:shape id="_x0000_s1033" type="#_x0000_t202" style="position:absolute;margin-left:0;margin-top:0;width:427.85pt;height:255.8pt;z-index:251668480;mso-height-percent:200;mso-position-horizontal:center;mso-height-percent:200;mso-width-relative:margin;mso-height-relative:margin" fillcolor="#d8d8d8 [2732]" strokeweight="3pt">
            <v:textbox style="mso-next-textbox:#_x0000_s1033;mso-fit-shape-to-text:t">
              <w:txbxContent>
                <w:p w:rsidR="00726901" w:rsidRDefault="00726901" w:rsidP="001D0A36">
                  <w:pPr>
                    <w:pStyle w:val="Prrafodelista"/>
                    <w:numPr>
                      <w:ilvl w:val="0"/>
                      <w:numId w:val="28"/>
                    </w:numPr>
                    <w:rPr>
                      <w:sz w:val="24"/>
                      <w:szCs w:val="24"/>
                      <w:lang w:val="es-ES"/>
                    </w:rPr>
                  </w:pPr>
                  <w:r w:rsidRPr="001D0A36">
                    <w:rPr>
                      <w:sz w:val="24"/>
                      <w:szCs w:val="24"/>
                      <w:lang w:val="es-ES"/>
                    </w:rPr>
                    <w:t>Fallecimiento (Si ó No):</w:t>
                  </w:r>
                </w:p>
                <w:p w:rsidR="00726901" w:rsidRPr="001D0A36" w:rsidRDefault="00726901" w:rsidP="001D0A36">
                  <w:pPr>
                    <w:pStyle w:val="Prrafodelista"/>
                    <w:rPr>
                      <w:sz w:val="24"/>
                      <w:szCs w:val="24"/>
                      <w:lang w:val="es-ES"/>
                    </w:rPr>
                  </w:pPr>
                </w:p>
                <w:p w:rsidR="00726901" w:rsidRDefault="00726901" w:rsidP="001D0A36">
                  <w:pPr>
                    <w:pStyle w:val="Prrafodelista"/>
                    <w:numPr>
                      <w:ilvl w:val="0"/>
                      <w:numId w:val="28"/>
                    </w:numPr>
                    <w:rPr>
                      <w:sz w:val="24"/>
                      <w:szCs w:val="24"/>
                      <w:lang w:val="es-ES"/>
                    </w:rPr>
                  </w:pPr>
                  <w:r w:rsidRPr="001D0A36">
                    <w:rPr>
                      <w:sz w:val="24"/>
                      <w:szCs w:val="24"/>
                      <w:lang w:val="es-ES"/>
                    </w:rPr>
                    <w:t>En caso de fallecimiento:</w:t>
                  </w:r>
                </w:p>
                <w:p w:rsidR="00726901" w:rsidRPr="001D0A36" w:rsidRDefault="00726901" w:rsidP="001D0A36">
                  <w:pPr>
                    <w:pStyle w:val="Prrafodelista"/>
                    <w:rPr>
                      <w:sz w:val="24"/>
                      <w:szCs w:val="24"/>
                      <w:lang w:val="es-ES"/>
                    </w:rPr>
                  </w:pPr>
                </w:p>
                <w:p w:rsidR="00726901" w:rsidRDefault="00726901" w:rsidP="001D0A36">
                  <w:pPr>
                    <w:pStyle w:val="Prrafodelista"/>
                    <w:numPr>
                      <w:ilvl w:val="1"/>
                      <w:numId w:val="28"/>
                    </w:numPr>
                    <w:rPr>
                      <w:sz w:val="24"/>
                      <w:szCs w:val="24"/>
                      <w:lang w:val="es-ES"/>
                    </w:rPr>
                  </w:pPr>
                  <w:r w:rsidRPr="001D0A36">
                    <w:rPr>
                      <w:sz w:val="24"/>
                      <w:szCs w:val="24"/>
                      <w:lang w:val="es-ES"/>
                    </w:rPr>
                    <w:t>Fecha (dd/mm/aa):</w:t>
                  </w:r>
                </w:p>
                <w:p w:rsidR="00726901" w:rsidRPr="001D0A36" w:rsidRDefault="00726901" w:rsidP="001D0A36">
                  <w:pPr>
                    <w:pStyle w:val="Prrafodelista"/>
                    <w:ind w:left="1440"/>
                    <w:rPr>
                      <w:sz w:val="24"/>
                      <w:szCs w:val="24"/>
                      <w:lang w:val="es-ES"/>
                    </w:rPr>
                  </w:pPr>
                </w:p>
                <w:p w:rsidR="00726901" w:rsidRDefault="00726901" w:rsidP="001D0A36">
                  <w:pPr>
                    <w:pStyle w:val="Prrafodelista"/>
                    <w:numPr>
                      <w:ilvl w:val="1"/>
                      <w:numId w:val="28"/>
                    </w:numPr>
                    <w:rPr>
                      <w:sz w:val="24"/>
                      <w:szCs w:val="24"/>
                      <w:lang w:val="es-ES"/>
                    </w:rPr>
                  </w:pPr>
                  <w:r w:rsidRPr="001D0A36">
                    <w:rPr>
                      <w:sz w:val="24"/>
                      <w:szCs w:val="24"/>
                      <w:lang w:val="es-ES"/>
                    </w:rPr>
                    <w:t>Lugar del fallecimiento (1-domicilio, 2-residencia de cuidados, 3-Hospital agudo, 4-Hospital crónicos:</w:t>
                  </w:r>
                </w:p>
                <w:p w:rsidR="00726901" w:rsidRPr="001D0A36" w:rsidRDefault="00726901" w:rsidP="001D0A36">
                  <w:pPr>
                    <w:pStyle w:val="Prrafodelista"/>
                    <w:rPr>
                      <w:sz w:val="24"/>
                      <w:szCs w:val="24"/>
                      <w:lang w:val="es-ES"/>
                    </w:rPr>
                  </w:pPr>
                </w:p>
                <w:p w:rsidR="00726901" w:rsidRPr="001D0A36" w:rsidRDefault="00726901" w:rsidP="001D0A36">
                  <w:pPr>
                    <w:pStyle w:val="Prrafodelista"/>
                    <w:ind w:left="1440"/>
                    <w:rPr>
                      <w:sz w:val="24"/>
                      <w:szCs w:val="24"/>
                      <w:lang w:val="es-ES"/>
                    </w:rPr>
                  </w:pPr>
                </w:p>
                <w:p w:rsidR="00726901" w:rsidRDefault="00726901" w:rsidP="001D0A36">
                  <w:pPr>
                    <w:pStyle w:val="Prrafodelista"/>
                    <w:numPr>
                      <w:ilvl w:val="1"/>
                      <w:numId w:val="28"/>
                    </w:numPr>
                    <w:rPr>
                      <w:sz w:val="24"/>
                      <w:szCs w:val="24"/>
                      <w:lang w:val="es-ES"/>
                    </w:rPr>
                  </w:pPr>
                  <w:r w:rsidRPr="001D0A36">
                    <w:rPr>
                      <w:sz w:val="24"/>
                      <w:szCs w:val="24"/>
                      <w:lang w:val="es-ES"/>
                    </w:rPr>
                    <w:t>Muerte relacionada con enfermedad(es) de inclusión (si/no):</w:t>
                  </w:r>
                </w:p>
                <w:p w:rsidR="00726901" w:rsidRPr="001D0A36" w:rsidRDefault="00726901" w:rsidP="001D0A36">
                  <w:pPr>
                    <w:pStyle w:val="Prrafodelista"/>
                    <w:ind w:left="1440"/>
                    <w:rPr>
                      <w:sz w:val="24"/>
                      <w:szCs w:val="24"/>
                      <w:lang w:val="es-ES"/>
                    </w:rPr>
                  </w:pPr>
                </w:p>
                <w:p w:rsidR="00726901" w:rsidRPr="001D0A36" w:rsidRDefault="00726901" w:rsidP="001D0A36">
                  <w:pPr>
                    <w:pStyle w:val="Prrafodelista"/>
                    <w:numPr>
                      <w:ilvl w:val="1"/>
                      <w:numId w:val="28"/>
                    </w:numPr>
                    <w:rPr>
                      <w:sz w:val="24"/>
                      <w:szCs w:val="24"/>
                      <w:lang w:val="es-ES"/>
                    </w:rPr>
                  </w:pPr>
                  <w:r w:rsidRPr="001D0A36">
                    <w:rPr>
                      <w:sz w:val="24"/>
                      <w:szCs w:val="24"/>
                      <w:lang w:val="es-ES"/>
                    </w:rPr>
                    <w:t>Existió soporte Domiciliario durante estos 6 meses (si/no):</w:t>
                  </w:r>
                </w:p>
                <w:p w:rsidR="00726901" w:rsidRPr="001D0A36" w:rsidRDefault="00726901" w:rsidP="001D0A36">
                  <w:pPr>
                    <w:pStyle w:val="Prrafodelista"/>
                    <w:numPr>
                      <w:ilvl w:val="2"/>
                      <w:numId w:val="28"/>
                    </w:numPr>
                    <w:rPr>
                      <w:sz w:val="24"/>
                      <w:szCs w:val="24"/>
                      <w:lang w:val="es-ES"/>
                    </w:rPr>
                  </w:pPr>
                  <w:r w:rsidRPr="001D0A36">
                    <w:rPr>
                      <w:sz w:val="24"/>
                      <w:szCs w:val="24"/>
                      <w:lang w:val="es-ES"/>
                    </w:rPr>
                    <w:t>Tipo de soporte (1-primaria, 2-hospital, 3-ambos, 4-otros):</w:t>
                  </w:r>
                </w:p>
              </w:txbxContent>
            </v:textbox>
          </v:shape>
        </w:pict>
      </w:r>
    </w:p>
    <w:sectPr w:rsidR="001D0A36" w:rsidRPr="001D0A36" w:rsidSect="00E51472">
      <w:headerReference w:type="default" r:id="rId8"/>
      <w:footerReference w:type="default" r:id="rId9"/>
      <w:pgSz w:w="11906" w:h="16838"/>
      <w:pgMar w:top="1417" w:right="1701" w:bottom="1417"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13F6" w:rsidRDefault="001F13F6" w:rsidP="00C02056">
      <w:pPr>
        <w:spacing w:after="0" w:line="240" w:lineRule="auto"/>
      </w:pPr>
      <w:r>
        <w:separator/>
      </w:r>
    </w:p>
  </w:endnote>
  <w:endnote w:type="continuationSeparator" w:id="1">
    <w:p w:rsidR="001F13F6" w:rsidRDefault="001F13F6" w:rsidP="00C020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6901" w:rsidRDefault="00726901">
    <w:pPr>
      <w:pStyle w:val="Piedepgina"/>
      <w:pBdr>
        <w:top w:val="thinThickSmallGap" w:sz="24" w:space="1" w:color="622423" w:themeColor="accent2" w:themeShade="7F"/>
      </w:pBdr>
      <w:rPr>
        <w:rFonts w:asciiTheme="majorHAnsi" w:hAnsiTheme="majorHAnsi"/>
      </w:rPr>
    </w:pPr>
    <w:r>
      <w:rPr>
        <w:rFonts w:asciiTheme="majorHAnsi" w:hAnsiTheme="majorHAnsi"/>
      </w:rPr>
      <w:t xml:space="preserve">                                                                 PROYECTO PALIAR</w:t>
    </w:r>
    <w:r>
      <w:rPr>
        <w:rFonts w:asciiTheme="majorHAnsi" w:hAnsiTheme="majorHAnsi"/>
      </w:rPr>
      <w:ptab w:relativeTo="margin" w:alignment="right" w:leader="none"/>
    </w:r>
    <w:r>
      <w:rPr>
        <w:rFonts w:asciiTheme="majorHAnsi" w:hAnsiTheme="majorHAnsi"/>
      </w:rPr>
      <w:t xml:space="preserve">Página </w:t>
    </w:r>
    <w:fldSimple w:instr=" PAGE   \* MERGEFORMAT ">
      <w:r w:rsidR="00BA618E" w:rsidRPr="00BA618E">
        <w:rPr>
          <w:rFonts w:asciiTheme="majorHAnsi" w:hAnsiTheme="majorHAnsi"/>
          <w:noProof/>
        </w:rPr>
        <w:t>14</w:t>
      </w:r>
    </w:fldSimple>
  </w:p>
  <w:p w:rsidR="00726901" w:rsidRDefault="0072690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13F6" w:rsidRDefault="001F13F6" w:rsidP="00C02056">
      <w:pPr>
        <w:spacing w:after="0" w:line="240" w:lineRule="auto"/>
      </w:pPr>
      <w:r>
        <w:separator/>
      </w:r>
    </w:p>
  </w:footnote>
  <w:footnote w:type="continuationSeparator" w:id="1">
    <w:p w:rsidR="001F13F6" w:rsidRDefault="001F13F6" w:rsidP="00C020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24"/>
        <w:szCs w:val="24"/>
      </w:rPr>
      <w:alias w:val="Título"/>
      <w:id w:val="509598"/>
      <w:placeholder>
        <w:docPart w:val="256BB4230F234503A16C23DB0A78DC64"/>
      </w:placeholder>
      <w:dataBinding w:prefixMappings="xmlns:ns0='http://schemas.openxmlformats.org/package/2006/metadata/core-properties' xmlns:ns1='http://purl.org/dc/elements/1.1/'" w:xpath="/ns0:coreProperties[1]/ns1:title[1]" w:storeItemID="{6C3C8BC8-F283-45AE-878A-BAB7291924A1}"/>
      <w:text/>
    </w:sdtPr>
    <w:sdtContent>
      <w:p w:rsidR="00726901" w:rsidRDefault="00726901">
        <w:pPr>
          <w:pStyle w:val="Encabezado"/>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24"/>
            <w:szCs w:val="24"/>
          </w:rPr>
          <w:t>Hospital:                                                                                                                      Nº Paciente:</w:t>
        </w:r>
      </w:p>
    </w:sdtContent>
  </w:sdt>
  <w:p w:rsidR="00726901" w:rsidRPr="003D0A4E" w:rsidRDefault="0072690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C0AFA"/>
    <w:multiLevelType w:val="hybridMultilevel"/>
    <w:tmpl w:val="7F3C9C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05C05916"/>
    <w:multiLevelType w:val="hybridMultilevel"/>
    <w:tmpl w:val="E1F62866"/>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nsid w:val="066C1D9E"/>
    <w:multiLevelType w:val="hybridMultilevel"/>
    <w:tmpl w:val="CECE540C"/>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068B2159"/>
    <w:multiLevelType w:val="hybridMultilevel"/>
    <w:tmpl w:val="FDAA13E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9495477"/>
    <w:multiLevelType w:val="hybridMultilevel"/>
    <w:tmpl w:val="5F2EBAB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10A12D1E"/>
    <w:multiLevelType w:val="hybridMultilevel"/>
    <w:tmpl w:val="6F488C76"/>
    <w:lvl w:ilvl="0" w:tplc="754C5F34">
      <w:start w:val="4"/>
      <w:numFmt w:val="bullet"/>
      <w:lvlText w:val="-"/>
      <w:lvlJc w:val="left"/>
      <w:pPr>
        <w:ind w:left="1080" w:hanging="360"/>
      </w:pPr>
      <w:rPr>
        <w:rFonts w:ascii="Calibri" w:eastAsiaTheme="minorHAnsi" w:hAnsi="Calibri" w:cstheme="minorBidi"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
    <w:nsid w:val="17AE1F1D"/>
    <w:multiLevelType w:val="hybridMultilevel"/>
    <w:tmpl w:val="864CB75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nsid w:val="1A2F2C38"/>
    <w:multiLevelType w:val="hybridMultilevel"/>
    <w:tmpl w:val="442E10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1D916FB1"/>
    <w:multiLevelType w:val="hybridMultilevel"/>
    <w:tmpl w:val="37F414C8"/>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233E3262"/>
    <w:multiLevelType w:val="hybridMultilevel"/>
    <w:tmpl w:val="9D5C766E"/>
    <w:lvl w:ilvl="0" w:tplc="0C0A000F">
      <w:start w:val="1"/>
      <w:numFmt w:val="decimal"/>
      <w:lvlText w:val="%1."/>
      <w:lvlJc w:val="left"/>
      <w:pPr>
        <w:tabs>
          <w:tab w:val="num" w:pos="720"/>
        </w:tabs>
        <w:ind w:left="720" w:hanging="360"/>
      </w:pPr>
      <w:rPr>
        <w:rFonts w:hint="default"/>
      </w:rPr>
    </w:lvl>
    <w:lvl w:ilvl="1" w:tplc="BEF8A026">
      <w:start w:val="1"/>
      <w:numFmt w:val="decimal"/>
      <w:lvlText w:val="%2."/>
      <w:lvlJc w:val="left"/>
      <w:pPr>
        <w:tabs>
          <w:tab w:val="num" w:pos="1440"/>
        </w:tabs>
        <w:ind w:left="1440" w:hanging="360"/>
      </w:pPr>
      <w:rPr>
        <w:rFonts w:ascii="Times New Roman" w:eastAsia="SimSun" w:hAnsi="Times New Roman" w:cs="Times New Roman"/>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8410794"/>
    <w:multiLevelType w:val="hybridMultilevel"/>
    <w:tmpl w:val="EAE847E0"/>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1">
    <w:nsid w:val="3397755E"/>
    <w:multiLevelType w:val="hybridMultilevel"/>
    <w:tmpl w:val="45AEAF86"/>
    <w:lvl w:ilvl="0" w:tplc="07D0FD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nsid w:val="37C426D0"/>
    <w:multiLevelType w:val="hybridMultilevel"/>
    <w:tmpl w:val="6C465B1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3">
    <w:nsid w:val="3BC94586"/>
    <w:multiLevelType w:val="hybridMultilevel"/>
    <w:tmpl w:val="B49A12B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nsid w:val="3E087EA3"/>
    <w:multiLevelType w:val="hybridMultilevel"/>
    <w:tmpl w:val="C96CB09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nsid w:val="48732D48"/>
    <w:multiLevelType w:val="hybridMultilevel"/>
    <w:tmpl w:val="C5F00EA8"/>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6">
    <w:nsid w:val="48971632"/>
    <w:multiLevelType w:val="hybridMultilevel"/>
    <w:tmpl w:val="3F0AC10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7">
    <w:nsid w:val="48AD4913"/>
    <w:multiLevelType w:val="hybridMultilevel"/>
    <w:tmpl w:val="31E45E8A"/>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4F2E67AF"/>
    <w:multiLevelType w:val="hybridMultilevel"/>
    <w:tmpl w:val="C4F81B3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nsid w:val="54A32ADD"/>
    <w:multiLevelType w:val="hybridMultilevel"/>
    <w:tmpl w:val="1F00C49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nsid w:val="57ED66AD"/>
    <w:multiLevelType w:val="hybridMultilevel"/>
    <w:tmpl w:val="AE5C900E"/>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1">
    <w:nsid w:val="5A8B47FC"/>
    <w:multiLevelType w:val="hybridMultilevel"/>
    <w:tmpl w:val="8F94B3B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2">
    <w:nsid w:val="67EC284D"/>
    <w:multiLevelType w:val="hybridMultilevel"/>
    <w:tmpl w:val="A8D44D9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3">
    <w:nsid w:val="6A4F1653"/>
    <w:multiLevelType w:val="hybridMultilevel"/>
    <w:tmpl w:val="2B2C951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4">
    <w:nsid w:val="6CA54BCA"/>
    <w:multiLevelType w:val="hybridMultilevel"/>
    <w:tmpl w:val="7BC4A8E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5">
    <w:nsid w:val="707056D2"/>
    <w:multiLevelType w:val="hybridMultilevel"/>
    <w:tmpl w:val="13E6DB7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nsid w:val="7A1E2714"/>
    <w:multiLevelType w:val="hybridMultilevel"/>
    <w:tmpl w:val="AECEB6F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7">
    <w:nsid w:val="7EEE43D1"/>
    <w:multiLevelType w:val="hybridMultilevel"/>
    <w:tmpl w:val="E192621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nsid w:val="7F1522B0"/>
    <w:multiLevelType w:val="hybridMultilevel"/>
    <w:tmpl w:val="A844B65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
  </w:num>
  <w:num w:numId="2">
    <w:abstractNumId w:val="9"/>
  </w:num>
  <w:num w:numId="3">
    <w:abstractNumId w:val="5"/>
  </w:num>
  <w:num w:numId="4">
    <w:abstractNumId w:val="28"/>
  </w:num>
  <w:num w:numId="5">
    <w:abstractNumId w:val="13"/>
  </w:num>
  <w:num w:numId="6">
    <w:abstractNumId w:val="17"/>
  </w:num>
  <w:num w:numId="7">
    <w:abstractNumId w:val="24"/>
  </w:num>
  <w:num w:numId="8">
    <w:abstractNumId w:val="10"/>
  </w:num>
  <w:num w:numId="9">
    <w:abstractNumId w:val="6"/>
  </w:num>
  <w:num w:numId="10">
    <w:abstractNumId w:val="14"/>
  </w:num>
  <w:num w:numId="11">
    <w:abstractNumId w:val="11"/>
  </w:num>
  <w:num w:numId="12">
    <w:abstractNumId w:val="1"/>
  </w:num>
  <w:num w:numId="13">
    <w:abstractNumId w:val="26"/>
  </w:num>
  <w:num w:numId="14">
    <w:abstractNumId w:val="0"/>
  </w:num>
  <w:num w:numId="15">
    <w:abstractNumId w:val="4"/>
  </w:num>
  <w:num w:numId="16">
    <w:abstractNumId w:val="15"/>
  </w:num>
  <w:num w:numId="17">
    <w:abstractNumId w:val="22"/>
  </w:num>
  <w:num w:numId="18">
    <w:abstractNumId w:val="27"/>
  </w:num>
  <w:num w:numId="19">
    <w:abstractNumId w:val="25"/>
  </w:num>
  <w:num w:numId="20">
    <w:abstractNumId w:val="12"/>
  </w:num>
  <w:num w:numId="21">
    <w:abstractNumId w:val="21"/>
  </w:num>
  <w:num w:numId="22">
    <w:abstractNumId w:val="3"/>
  </w:num>
  <w:num w:numId="23">
    <w:abstractNumId w:val="19"/>
  </w:num>
  <w:num w:numId="24">
    <w:abstractNumId w:val="23"/>
  </w:num>
  <w:num w:numId="25">
    <w:abstractNumId w:val="18"/>
  </w:num>
  <w:num w:numId="26">
    <w:abstractNumId w:val="7"/>
  </w:num>
  <w:num w:numId="27">
    <w:abstractNumId w:val="16"/>
  </w:num>
  <w:num w:numId="28">
    <w:abstractNumId w:val="20"/>
  </w:num>
  <w:num w:numId="2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25602"/>
  </w:hdrShapeDefaults>
  <w:footnotePr>
    <w:footnote w:id="0"/>
    <w:footnote w:id="1"/>
  </w:footnotePr>
  <w:endnotePr>
    <w:endnote w:id="0"/>
    <w:endnote w:id="1"/>
  </w:endnotePr>
  <w:compat/>
  <w:rsids>
    <w:rsidRoot w:val="00C02056"/>
    <w:rsid w:val="0004527C"/>
    <w:rsid w:val="000736A3"/>
    <w:rsid w:val="000C0AF9"/>
    <w:rsid w:val="000C6D8A"/>
    <w:rsid w:val="000C7F2E"/>
    <w:rsid w:val="000E69E8"/>
    <w:rsid w:val="001315E3"/>
    <w:rsid w:val="00134B23"/>
    <w:rsid w:val="00145621"/>
    <w:rsid w:val="00162748"/>
    <w:rsid w:val="00163939"/>
    <w:rsid w:val="001B4436"/>
    <w:rsid w:val="001D0257"/>
    <w:rsid w:val="001D0A36"/>
    <w:rsid w:val="001D1B17"/>
    <w:rsid w:val="001D5996"/>
    <w:rsid w:val="001F13F6"/>
    <w:rsid w:val="00202C55"/>
    <w:rsid w:val="00287687"/>
    <w:rsid w:val="002B2708"/>
    <w:rsid w:val="002D146E"/>
    <w:rsid w:val="002D5B72"/>
    <w:rsid w:val="002E73B1"/>
    <w:rsid w:val="002F4325"/>
    <w:rsid w:val="003721BC"/>
    <w:rsid w:val="003903E1"/>
    <w:rsid w:val="003D0A4E"/>
    <w:rsid w:val="003D2676"/>
    <w:rsid w:val="003D7B9E"/>
    <w:rsid w:val="003F792F"/>
    <w:rsid w:val="00400320"/>
    <w:rsid w:val="00423B0C"/>
    <w:rsid w:val="00427626"/>
    <w:rsid w:val="00431B4C"/>
    <w:rsid w:val="004D36DD"/>
    <w:rsid w:val="0050388E"/>
    <w:rsid w:val="0052513E"/>
    <w:rsid w:val="0055515A"/>
    <w:rsid w:val="005628D3"/>
    <w:rsid w:val="00584DCA"/>
    <w:rsid w:val="00586651"/>
    <w:rsid w:val="00587FB2"/>
    <w:rsid w:val="005963CF"/>
    <w:rsid w:val="005E0449"/>
    <w:rsid w:val="0063004B"/>
    <w:rsid w:val="006B4A40"/>
    <w:rsid w:val="006F3528"/>
    <w:rsid w:val="007143D6"/>
    <w:rsid w:val="00726901"/>
    <w:rsid w:val="00761B6D"/>
    <w:rsid w:val="00775EB9"/>
    <w:rsid w:val="0084322D"/>
    <w:rsid w:val="0089357D"/>
    <w:rsid w:val="00934EFB"/>
    <w:rsid w:val="00951047"/>
    <w:rsid w:val="0096487F"/>
    <w:rsid w:val="0096582E"/>
    <w:rsid w:val="00965CCC"/>
    <w:rsid w:val="009C370E"/>
    <w:rsid w:val="009D575D"/>
    <w:rsid w:val="009F6A82"/>
    <w:rsid w:val="00A00FD5"/>
    <w:rsid w:val="00A01135"/>
    <w:rsid w:val="00A13570"/>
    <w:rsid w:val="00A32C9F"/>
    <w:rsid w:val="00A451E6"/>
    <w:rsid w:val="00AB028D"/>
    <w:rsid w:val="00AC4878"/>
    <w:rsid w:val="00AE29A1"/>
    <w:rsid w:val="00B97DA1"/>
    <w:rsid w:val="00BA618E"/>
    <w:rsid w:val="00BF3730"/>
    <w:rsid w:val="00C02056"/>
    <w:rsid w:val="00C077F7"/>
    <w:rsid w:val="00C208CF"/>
    <w:rsid w:val="00C43D88"/>
    <w:rsid w:val="00C75FAC"/>
    <w:rsid w:val="00C92398"/>
    <w:rsid w:val="00C95513"/>
    <w:rsid w:val="00CA6F6D"/>
    <w:rsid w:val="00CB546E"/>
    <w:rsid w:val="00CE4290"/>
    <w:rsid w:val="00CE5766"/>
    <w:rsid w:val="00CF6532"/>
    <w:rsid w:val="00D45A17"/>
    <w:rsid w:val="00D66A65"/>
    <w:rsid w:val="00DA7129"/>
    <w:rsid w:val="00DD42D3"/>
    <w:rsid w:val="00DF2242"/>
    <w:rsid w:val="00E144C0"/>
    <w:rsid w:val="00E32727"/>
    <w:rsid w:val="00E50EE8"/>
    <w:rsid w:val="00E51472"/>
    <w:rsid w:val="00E74AC0"/>
    <w:rsid w:val="00EB5456"/>
    <w:rsid w:val="00EB78C5"/>
    <w:rsid w:val="00ED0DCC"/>
    <w:rsid w:val="00F05ECA"/>
    <w:rsid w:val="00F25334"/>
    <w:rsid w:val="00F43411"/>
    <w:rsid w:val="00FA15C1"/>
    <w:rsid w:val="00FD1B78"/>
    <w:rsid w:val="00FD4C57"/>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CCC"/>
  </w:style>
  <w:style w:type="paragraph" w:styleId="Ttulo1">
    <w:name w:val="heading 1"/>
    <w:basedOn w:val="Normal"/>
    <w:next w:val="Normal"/>
    <w:link w:val="Ttulo1Car"/>
    <w:uiPriority w:val="9"/>
    <w:qFormat/>
    <w:rsid w:val="00C020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5038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4D36D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0736A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0205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2056"/>
  </w:style>
  <w:style w:type="paragraph" w:styleId="Piedepgina">
    <w:name w:val="footer"/>
    <w:basedOn w:val="Normal"/>
    <w:link w:val="PiedepginaCar"/>
    <w:uiPriority w:val="99"/>
    <w:unhideWhenUsed/>
    <w:rsid w:val="00C0205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2056"/>
  </w:style>
  <w:style w:type="paragraph" w:styleId="Textodeglobo">
    <w:name w:val="Balloon Text"/>
    <w:basedOn w:val="Normal"/>
    <w:link w:val="TextodegloboCar"/>
    <w:uiPriority w:val="99"/>
    <w:semiHidden/>
    <w:unhideWhenUsed/>
    <w:rsid w:val="00C0205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2056"/>
    <w:rPr>
      <w:rFonts w:ascii="Tahoma" w:hAnsi="Tahoma" w:cs="Tahoma"/>
      <w:sz w:val="16"/>
      <w:szCs w:val="16"/>
    </w:rPr>
  </w:style>
  <w:style w:type="character" w:customStyle="1" w:styleId="Ttulo1Car">
    <w:name w:val="Título 1 Car"/>
    <w:basedOn w:val="Fuentedeprrafopredeter"/>
    <w:link w:val="Ttulo1"/>
    <w:uiPriority w:val="9"/>
    <w:rsid w:val="00C02056"/>
    <w:rPr>
      <w:rFonts w:asciiTheme="majorHAnsi" w:eastAsiaTheme="majorEastAsia" w:hAnsiTheme="majorHAnsi" w:cstheme="majorBidi"/>
      <w:b/>
      <w:bCs/>
      <w:color w:val="365F91" w:themeColor="accent1" w:themeShade="BF"/>
      <w:sz w:val="28"/>
      <w:szCs w:val="28"/>
    </w:rPr>
  </w:style>
  <w:style w:type="paragraph" w:styleId="Textoindependiente3">
    <w:name w:val="Body Text 3"/>
    <w:basedOn w:val="Normal"/>
    <w:link w:val="Textoindependiente3Car"/>
    <w:rsid w:val="00C02056"/>
    <w:pPr>
      <w:spacing w:after="120" w:line="240" w:lineRule="auto"/>
    </w:pPr>
    <w:rPr>
      <w:rFonts w:ascii="Times New Roman" w:eastAsia="SimSun" w:hAnsi="Times New Roman" w:cs="Times New Roman"/>
      <w:sz w:val="16"/>
      <w:szCs w:val="16"/>
      <w:lang w:eastAsia="zh-CN"/>
    </w:rPr>
  </w:style>
  <w:style w:type="character" w:customStyle="1" w:styleId="Textoindependiente3Car">
    <w:name w:val="Texto independiente 3 Car"/>
    <w:basedOn w:val="Fuentedeprrafopredeter"/>
    <w:link w:val="Textoindependiente3"/>
    <w:rsid w:val="00C02056"/>
    <w:rPr>
      <w:rFonts w:ascii="Times New Roman" w:eastAsia="SimSun" w:hAnsi="Times New Roman" w:cs="Times New Roman"/>
      <w:sz w:val="16"/>
      <w:szCs w:val="16"/>
      <w:lang w:eastAsia="zh-CN"/>
    </w:rPr>
  </w:style>
  <w:style w:type="character" w:customStyle="1" w:styleId="Ttulo2Car">
    <w:name w:val="Título 2 Car"/>
    <w:basedOn w:val="Fuentedeprrafopredeter"/>
    <w:link w:val="Ttulo2"/>
    <w:uiPriority w:val="9"/>
    <w:rsid w:val="0050388E"/>
    <w:rPr>
      <w:rFonts w:asciiTheme="majorHAnsi" w:eastAsiaTheme="majorEastAsia" w:hAnsiTheme="majorHAnsi" w:cstheme="majorBidi"/>
      <w:b/>
      <w:bCs/>
      <w:color w:val="4F81BD" w:themeColor="accent1"/>
      <w:sz w:val="26"/>
      <w:szCs w:val="26"/>
    </w:rPr>
  </w:style>
  <w:style w:type="table" w:styleId="Tablaconcuadrcula">
    <w:name w:val="Table Grid"/>
    <w:basedOn w:val="Tablanormal"/>
    <w:rsid w:val="0050388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50388E"/>
    <w:pPr>
      <w:ind w:left="720"/>
      <w:contextualSpacing/>
    </w:pPr>
  </w:style>
  <w:style w:type="character" w:styleId="Textoennegrita">
    <w:name w:val="Strong"/>
    <w:basedOn w:val="Fuentedeprrafopredeter"/>
    <w:uiPriority w:val="22"/>
    <w:qFormat/>
    <w:rsid w:val="003F792F"/>
    <w:rPr>
      <w:b/>
      <w:bCs/>
    </w:rPr>
  </w:style>
  <w:style w:type="character" w:customStyle="1" w:styleId="Ttulo3Car">
    <w:name w:val="Título 3 Car"/>
    <w:basedOn w:val="Fuentedeprrafopredeter"/>
    <w:link w:val="Ttulo3"/>
    <w:uiPriority w:val="9"/>
    <w:rsid w:val="004D36DD"/>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0736A3"/>
    <w:rPr>
      <w:rFonts w:asciiTheme="majorHAnsi" w:eastAsiaTheme="majorEastAsia" w:hAnsiTheme="majorHAnsi" w:cstheme="majorBidi"/>
      <w:b/>
      <w:bCs/>
      <w:i/>
      <w:iCs/>
      <w:color w:val="4F81BD" w:themeColor="accent1"/>
    </w:rPr>
  </w:style>
  <w:style w:type="paragraph" w:styleId="Textoindependiente">
    <w:name w:val="Body Text"/>
    <w:basedOn w:val="Normal"/>
    <w:link w:val="TextoindependienteCar"/>
    <w:uiPriority w:val="99"/>
    <w:unhideWhenUsed/>
    <w:rsid w:val="00A32C9F"/>
    <w:pPr>
      <w:spacing w:after="120"/>
    </w:pPr>
  </w:style>
  <w:style w:type="character" w:customStyle="1" w:styleId="TextoindependienteCar">
    <w:name w:val="Texto independiente Car"/>
    <w:basedOn w:val="Fuentedeprrafopredeter"/>
    <w:link w:val="Textoindependiente"/>
    <w:uiPriority w:val="99"/>
    <w:rsid w:val="00A32C9F"/>
  </w:style>
  <w:style w:type="paragraph" w:styleId="Ttulo">
    <w:name w:val="Title"/>
    <w:basedOn w:val="Normal"/>
    <w:next w:val="Normal"/>
    <w:link w:val="TtuloCar"/>
    <w:uiPriority w:val="10"/>
    <w:qFormat/>
    <w:rsid w:val="003D0A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3D0A4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56BB4230F234503A16C23DB0A78DC64"/>
        <w:category>
          <w:name w:val="General"/>
          <w:gallery w:val="placeholder"/>
        </w:category>
        <w:types>
          <w:type w:val="bbPlcHdr"/>
        </w:types>
        <w:behaviors>
          <w:behavior w:val="content"/>
        </w:behaviors>
        <w:guid w:val="{60962EAC-BF5D-49B6-88A2-A6A60406675C}"/>
      </w:docPartPr>
      <w:docPartBody>
        <w:p w:rsidR="003B4ACF" w:rsidRDefault="003B4ACF" w:rsidP="003B4ACF">
          <w:pPr>
            <w:pStyle w:val="256BB4230F234503A16C23DB0A78DC64"/>
          </w:pPr>
          <w:r>
            <w:rPr>
              <w:rFonts w:asciiTheme="majorHAnsi" w:eastAsiaTheme="majorEastAsia" w:hAnsiTheme="majorHAnsi" w:cstheme="majorBidi"/>
              <w:sz w:val="32"/>
              <w:szCs w:val="32"/>
              <w:lang w:val="es-ES"/>
            </w:rPr>
            <w:t>[Escribir el título del documento]</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86DCB"/>
    <w:rsid w:val="00013D25"/>
    <w:rsid w:val="003B4ACF"/>
    <w:rsid w:val="003F44E4"/>
    <w:rsid w:val="00731C41"/>
    <w:rsid w:val="00786DCB"/>
    <w:rsid w:val="00923FF6"/>
    <w:rsid w:val="00B32DC2"/>
    <w:rsid w:val="00C90D8D"/>
    <w:rsid w:val="00CB54FF"/>
    <w:rsid w:val="00D536E0"/>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C4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CF098E7754A460CA3E092A89656FAAB">
    <w:name w:val="3CF098E7754A460CA3E092A89656FAAB"/>
    <w:rsid w:val="00786DCB"/>
  </w:style>
  <w:style w:type="paragraph" w:customStyle="1" w:styleId="72C109C89744449E9F2349FDA00B85B2">
    <w:name w:val="72C109C89744449E9F2349FDA00B85B2"/>
    <w:rsid w:val="00731C41"/>
  </w:style>
  <w:style w:type="paragraph" w:customStyle="1" w:styleId="E8B154335E3C46AF81E018E096EE10ED">
    <w:name w:val="E8B154335E3C46AF81E018E096EE10ED"/>
    <w:rsid w:val="00731C41"/>
  </w:style>
  <w:style w:type="paragraph" w:customStyle="1" w:styleId="5DF07E384B1F416DB8FB9BA57DB8DDBA">
    <w:name w:val="5DF07E384B1F416DB8FB9BA57DB8DDBA"/>
    <w:rsid w:val="00731C41"/>
  </w:style>
  <w:style w:type="paragraph" w:customStyle="1" w:styleId="9ECBAF2F1B554834BA25A7B7A7694429">
    <w:name w:val="9ECBAF2F1B554834BA25A7B7A7694429"/>
    <w:rsid w:val="00731C41"/>
  </w:style>
  <w:style w:type="paragraph" w:customStyle="1" w:styleId="67796AE70E6F490EB8E7FAF9A362D20D">
    <w:name w:val="67796AE70E6F490EB8E7FAF9A362D20D"/>
    <w:rsid w:val="00731C41"/>
  </w:style>
  <w:style w:type="paragraph" w:customStyle="1" w:styleId="D10331AB07C342059727B5BDB05DB00C">
    <w:name w:val="D10331AB07C342059727B5BDB05DB00C"/>
    <w:rsid w:val="00731C41"/>
  </w:style>
  <w:style w:type="paragraph" w:customStyle="1" w:styleId="48F1B862D3714AD08CB1109DCD934E7A">
    <w:name w:val="48F1B862D3714AD08CB1109DCD934E7A"/>
    <w:rsid w:val="00731C41"/>
  </w:style>
  <w:style w:type="paragraph" w:customStyle="1" w:styleId="7F381D0CD14D473F9DF3879CACABD4BB">
    <w:name w:val="7F381D0CD14D473F9DF3879CACABD4BB"/>
    <w:rsid w:val="00731C41"/>
  </w:style>
  <w:style w:type="paragraph" w:customStyle="1" w:styleId="2EA66FBF770249CC9C08786901D4C728">
    <w:name w:val="2EA66FBF770249CC9C08786901D4C728"/>
    <w:rsid w:val="00C90D8D"/>
  </w:style>
  <w:style w:type="paragraph" w:customStyle="1" w:styleId="19BCC62434194816833D42F86212435C">
    <w:name w:val="19BCC62434194816833D42F86212435C"/>
    <w:rsid w:val="003F44E4"/>
  </w:style>
  <w:style w:type="paragraph" w:customStyle="1" w:styleId="F5E06855442E4B45BD6E54B403D6C361">
    <w:name w:val="F5E06855442E4B45BD6E54B403D6C361"/>
    <w:rsid w:val="003F44E4"/>
  </w:style>
  <w:style w:type="paragraph" w:customStyle="1" w:styleId="0CE8E8047C8D4116A841A44C168A079D">
    <w:name w:val="0CE8E8047C8D4116A841A44C168A079D"/>
    <w:rsid w:val="003B4ACF"/>
  </w:style>
  <w:style w:type="paragraph" w:customStyle="1" w:styleId="29510AEF9B2B40BFBE6D2F4550C97AF8">
    <w:name w:val="29510AEF9B2B40BFBE6D2F4550C97AF8"/>
    <w:rsid w:val="003B4ACF"/>
  </w:style>
  <w:style w:type="paragraph" w:customStyle="1" w:styleId="256BB4230F234503A16C23DB0A78DC64">
    <w:name w:val="256BB4230F234503A16C23DB0A78DC64"/>
    <w:rsid w:val="003B4AC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5BCC-DEFB-4A1F-A7BF-1AFB0DB18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15</Pages>
  <Words>2940</Words>
  <Characters>16170</Characters>
  <Application>Microsoft Office Word</Application>
  <DocSecurity>0</DocSecurity>
  <Lines>134</Lines>
  <Paragraphs>38</Paragraphs>
  <ScaleCrop>false</ScaleCrop>
  <HeadingPairs>
    <vt:vector size="2" baseType="variant">
      <vt:variant>
        <vt:lpstr>Título</vt:lpstr>
      </vt:variant>
      <vt:variant>
        <vt:i4>1</vt:i4>
      </vt:variant>
    </vt:vector>
  </HeadingPairs>
  <TitlesOfParts>
    <vt:vector size="1" baseType="lpstr">
      <vt:lpstr>Hospital:                                                                                                                      Nº Paciente:</vt:lpstr>
    </vt:vector>
  </TitlesOfParts>
  <Company/>
  <LinksUpToDate>false</LinksUpToDate>
  <CharactersWithSpaces>19072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Hospital:                                                                                                                      Nº Paciente:</dc:title>
  <dc:creator>murcia</dc:creator>
  <cp:lastModifiedBy>murcia</cp:lastModifiedBy>
  <cp:revision>13</cp:revision>
  <dcterms:created xsi:type="dcterms:W3CDTF">2008-12-08T16:50:00Z</dcterms:created>
  <dcterms:modified xsi:type="dcterms:W3CDTF">2008-12-30T18:31:00Z</dcterms:modified>
</cp:coreProperties>
</file>